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70F8AB91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76FADD56" w:rsidR="00ED18DE" w:rsidRPr="000B091F" w:rsidRDefault="00D5011E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7a Page 83</w:t>
                            </w:r>
                            <w:r w:rsidR="00A8345A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</w:t>
                            </w:r>
                            <w:r w:rsidR="00C65EC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76FADD56" w:rsidR="00ED18DE" w:rsidRPr="000B091F" w:rsidRDefault="00D5011E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7a Page 83</w:t>
                      </w:r>
                      <w:r w:rsidR="00A8345A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</w:t>
                      </w:r>
                      <w:r w:rsidR="00C65EC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1886900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1886900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275F4FD6" w:rsidR="00F45317" w:rsidRPr="00F45317" w:rsidRDefault="00162A14" w:rsidP="00F45317">
      <w:pPr>
        <w:pStyle w:val="Textheading"/>
      </w:pPr>
      <w:r>
        <w:t>2.4</w:t>
      </w:r>
    </w:p>
    <w:p w14:paraId="11FCC8E8" w14:textId="0C04EC35" w:rsidR="00162A14" w:rsidRPr="00162A14" w:rsidRDefault="00162A14" w:rsidP="00162A14">
      <w:pPr>
        <w:pStyle w:val="Text"/>
      </w:pPr>
      <w:r w:rsidRPr="00162A14">
        <w:rPr>
          <w:b/>
        </w:rPr>
        <w:t>1</w:t>
      </w:r>
      <w:r>
        <w:t xml:space="preserve"> W</w:t>
      </w:r>
      <w:r w:rsidRPr="00162A14">
        <w:t>e don</w:t>
      </w:r>
      <w:r>
        <w:t>’</w:t>
      </w:r>
      <w:r w:rsidRPr="00162A14">
        <w:t>t have as much money as</w:t>
      </w:r>
      <w:r>
        <w:t xml:space="preserve"> </w:t>
      </w:r>
      <w:r w:rsidRPr="00162A14">
        <w:t>people who are working.</w:t>
      </w:r>
    </w:p>
    <w:p w14:paraId="716B648C" w14:textId="46A271BE" w:rsidR="00147EEE" w:rsidRPr="00162A14" w:rsidRDefault="00162A14" w:rsidP="00162A14">
      <w:pPr>
        <w:pStyle w:val="Text"/>
      </w:pPr>
      <w:r w:rsidRPr="00162A14">
        <w:rPr>
          <w:b/>
        </w:rPr>
        <w:t xml:space="preserve">2 </w:t>
      </w:r>
      <w:r w:rsidRPr="00162A14">
        <w:t>I can</w:t>
      </w:r>
      <w:r>
        <w:t>’</w:t>
      </w:r>
      <w:r w:rsidRPr="00162A14">
        <w:t xml:space="preserve">t keep the place as clean </w:t>
      </w:r>
      <w:bookmarkStart w:id="0" w:name="_GoBack"/>
      <w:r w:rsidRPr="00162A14">
        <w:t>a</w:t>
      </w:r>
      <w:bookmarkEnd w:id="0"/>
      <w:r w:rsidRPr="00162A14">
        <w:t>s I</w:t>
      </w:r>
      <w:r>
        <w:t xml:space="preserve">’d </w:t>
      </w:r>
      <w:r w:rsidRPr="00162A14">
        <w:t>like because I</w:t>
      </w:r>
      <w:r>
        <w:t>’</w:t>
      </w:r>
      <w:r w:rsidRPr="00162A14">
        <w:t>ve got a full-time job.</w:t>
      </w:r>
    </w:p>
    <w:sectPr w:rsidR="00147EEE" w:rsidRPr="00162A14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10E4E"/>
    <w:rsid w:val="00053630"/>
    <w:rsid w:val="000638B4"/>
    <w:rsid w:val="000B091F"/>
    <w:rsid w:val="000E01B1"/>
    <w:rsid w:val="001442D1"/>
    <w:rsid w:val="00147EEE"/>
    <w:rsid w:val="00155F3E"/>
    <w:rsid w:val="00162A14"/>
    <w:rsid w:val="001C769A"/>
    <w:rsid w:val="002740A5"/>
    <w:rsid w:val="002C3C9F"/>
    <w:rsid w:val="00305712"/>
    <w:rsid w:val="00357465"/>
    <w:rsid w:val="00366802"/>
    <w:rsid w:val="003A023A"/>
    <w:rsid w:val="003A281A"/>
    <w:rsid w:val="00404F64"/>
    <w:rsid w:val="004A507B"/>
    <w:rsid w:val="005026C4"/>
    <w:rsid w:val="00525D47"/>
    <w:rsid w:val="005700BD"/>
    <w:rsid w:val="00594368"/>
    <w:rsid w:val="005B6112"/>
    <w:rsid w:val="005D7E4F"/>
    <w:rsid w:val="00603557"/>
    <w:rsid w:val="00634037"/>
    <w:rsid w:val="00677F03"/>
    <w:rsid w:val="00684986"/>
    <w:rsid w:val="006B17AA"/>
    <w:rsid w:val="00723C47"/>
    <w:rsid w:val="00742A07"/>
    <w:rsid w:val="0076799D"/>
    <w:rsid w:val="0077080A"/>
    <w:rsid w:val="007963BE"/>
    <w:rsid w:val="007C424D"/>
    <w:rsid w:val="00823688"/>
    <w:rsid w:val="00841C9F"/>
    <w:rsid w:val="0084465D"/>
    <w:rsid w:val="00863991"/>
    <w:rsid w:val="00884D74"/>
    <w:rsid w:val="008864C4"/>
    <w:rsid w:val="00890A81"/>
    <w:rsid w:val="008A5B60"/>
    <w:rsid w:val="008F2387"/>
    <w:rsid w:val="008F3297"/>
    <w:rsid w:val="009212BD"/>
    <w:rsid w:val="00924BD7"/>
    <w:rsid w:val="009521A2"/>
    <w:rsid w:val="00955ABF"/>
    <w:rsid w:val="009810C3"/>
    <w:rsid w:val="00991CEA"/>
    <w:rsid w:val="00996BD8"/>
    <w:rsid w:val="009C756E"/>
    <w:rsid w:val="00A8345A"/>
    <w:rsid w:val="00A96A24"/>
    <w:rsid w:val="00AD2E8C"/>
    <w:rsid w:val="00AE3BE8"/>
    <w:rsid w:val="00B01074"/>
    <w:rsid w:val="00B118B4"/>
    <w:rsid w:val="00B50AA7"/>
    <w:rsid w:val="00B54031"/>
    <w:rsid w:val="00B66524"/>
    <w:rsid w:val="00B94009"/>
    <w:rsid w:val="00BE7360"/>
    <w:rsid w:val="00C130AF"/>
    <w:rsid w:val="00C540E3"/>
    <w:rsid w:val="00C65EC7"/>
    <w:rsid w:val="00C66413"/>
    <w:rsid w:val="00C66F89"/>
    <w:rsid w:val="00CE76EF"/>
    <w:rsid w:val="00CF3A4B"/>
    <w:rsid w:val="00D5011E"/>
    <w:rsid w:val="00D51BDD"/>
    <w:rsid w:val="00D64C0B"/>
    <w:rsid w:val="00DD72BE"/>
    <w:rsid w:val="00DE72EC"/>
    <w:rsid w:val="00DE75AC"/>
    <w:rsid w:val="00E06B3D"/>
    <w:rsid w:val="00E7219A"/>
    <w:rsid w:val="00E74F25"/>
    <w:rsid w:val="00E75368"/>
    <w:rsid w:val="00ED18DE"/>
    <w:rsid w:val="00EE22D7"/>
    <w:rsid w:val="00F31066"/>
    <w:rsid w:val="00F45317"/>
    <w:rsid w:val="00F62836"/>
    <w:rsid w:val="00F738A9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4">
    <w:name w:val="Pa104"/>
    <w:basedOn w:val="Default"/>
    <w:next w:val="Default"/>
    <w:uiPriority w:val="99"/>
    <w:rsid w:val="00C540E3"/>
    <w:pPr>
      <w:spacing w:line="15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4">
    <w:name w:val="Pa104"/>
    <w:basedOn w:val="Default"/>
    <w:next w:val="Default"/>
    <w:uiPriority w:val="99"/>
    <w:rsid w:val="00C540E3"/>
    <w:pPr>
      <w:spacing w:line="15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6D94280-2CB7-416D-AF7B-C454A7FE9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2012-11-09T09:44:00Z</dcterms:created>
  <dcterms:modified xsi:type="dcterms:W3CDTF">2012-11-09T09:44:00Z</dcterms:modified>
</cp:coreProperties>
</file>