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5274837E" w:rsidR="00ED18DE" w:rsidRPr="000B091F" w:rsidRDefault="002B186F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</w:t>
                            </w:r>
                            <w:r w:rsidR="00FC0C35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2c Page 147</w:t>
                            </w:r>
                            <w:r w:rsidR="009244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53043D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9130E4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BD1BB9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ED18DE" w:rsidRPr="000B091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READING TEXT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5274837E" w:rsidR="00ED18DE" w:rsidRPr="000B091F" w:rsidRDefault="002B186F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</w:t>
                      </w:r>
                      <w:r w:rsidR="00FC0C35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2c Page 147</w:t>
                      </w:r>
                      <w:r w:rsidR="009244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53043D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9130E4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BD1BB9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ED18DE" w:rsidRPr="000B091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READING TEXT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DD024A6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DD024A6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8C3BB37" w14:textId="2094B667" w:rsidR="00ED447A" w:rsidRPr="00F84E57" w:rsidRDefault="00FC0C35" w:rsidP="00F84E57">
      <w:pPr>
        <w:pStyle w:val="Textheading"/>
      </w:pPr>
      <w:r w:rsidRPr="00F84E57">
        <w:t>The legacy of the samurai</w:t>
      </w:r>
    </w:p>
    <w:p w14:paraId="349B5BF8" w14:textId="77777777" w:rsidR="00FC0C35" w:rsidRPr="00FC0C35" w:rsidRDefault="00FC0C35" w:rsidP="00FC0C35">
      <w:pPr>
        <w:pStyle w:val="Text"/>
        <w:rPr>
          <w:b/>
        </w:rPr>
      </w:pPr>
      <w:r w:rsidRPr="00FC0C35">
        <w:rPr>
          <w:b/>
        </w:rPr>
        <w:t>Samurai history</w:t>
      </w:r>
    </w:p>
    <w:p w14:paraId="7444F848" w14:textId="050190AC" w:rsidR="00FC0C35" w:rsidRPr="00FC0C35" w:rsidRDefault="00FC0C35" w:rsidP="00FC0C35">
      <w:pPr>
        <w:pStyle w:val="Text"/>
      </w:pPr>
      <w:r w:rsidRPr="00FC0C35">
        <w:t>The samurai (the word means ‘one who serves’)</w:t>
      </w:r>
      <w:r>
        <w:t xml:space="preserve"> </w:t>
      </w:r>
      <w:r w:rsidRPr="00FC0C35">
        <w:t>were the elite wa</w:t>
      </w:r>
      <w:r>
        <w:t xml:space="preserve">rrior class of Japan for nearly </w:t>
      </w:r>
      <w:r w:rsidRPr="00FC0C35">
        <w:t>seven hundr</w:t>
      </w:r>
      <w:r>
        <w:t xml:space="preserve">ed years. In the tenth century, </w:t>
      </w:r>
      <w:r w:rsidRPr="00FC0C35">
        <w:t xml:space="preserve">the imperial </w:t>
      </w:r>
      <w:r>
        <w:t xml:space="preserve">court in Kyoto tried and failed </w:t>
      </w:r>
      <w:r w:rsidRPr="00FC0C35">
        <w:t>to organise a c</w:t>
      </w:r>
      <w:r>
        <w:t xml:space="preserve">onscript army. If the court had </w:t>
      </w:r>
      <w:r w:rsidRPr="00FC0C35">
        <w:t xml:space="preserve">succeeded </w:t>
      </w:r>
      <w:r>
        <w:t xml:space="preserve">in this, the wealthy landowners </w:t>
      </w:r>
      <w:r w:rsidRPr="00FC0C35">
        <w:t>might not</w:t>
      </w:r>
      <w:r>
        <w:t xml:space="preserve"> have decided to employ private </w:t>
      </w:r>
      <w:r w:rsidRPr="00FC0C35">
        <w:t>soldiers a</w:t>
      </w:r>
      <w:r>
        <w:t xml:space="preserve">nd the samurai might never have </w:t>
      </w:r>
      <w:r w:rsidRPr="00FC0C35">
        <w:t>existed. The o</w:t>
      </w:r>
      <w:r>
        <w:t xml:space="preserve">riginal samurai were chivalrous </w:t>
      </w:r>
      <w:r w:rsidRPr="00FC0C35">
        <w:t>warriors who</w:t>
      </w:r>
      <w:r>
        <w:t xml:space="preserve"> went into battle on horseback, </w:t>
      </w:r>
      <w:r w:rsidRPr="00FC0C35">
        <w:t xml:space="preserve">challenging </w:t>
      </w:r>
      <w:r>
        <w:t xml:space="preserve">opponents to ritualised combat. </w:t>
      </w:r>
      <w:r w:rsidRPr="00FC0C35">
        <w:t>Their cus</w:t>
      </w:r>
      <w:r>
        <w:t xml:space="preserve">toms would have seemed familiar </w:t>
      </w:r>
      <w:r w:rsidRPr="00FC0C35">
        <w:t>to the me</w:t>
      </w:r>
      <w:r>
        <w:t xml:space="preserve">dieval European knights if they </w:t>
      </w:r>
      <w:r w:rsidRPr="00FC0C35">
        <w:t>had ever met e</w:t>
      </w:r>
      <w:r>
        <w:t xml:space="preserve">ach other. Later, as the armies </w:t>
      </w:r>
      <w:r w:rsidRPr="00FC0C35">
        <w:t>became larger and the fighting more sava</w:t>
      </w:r>
      <w:r>
        <w:t xml:space="preserve">ge, </w:t>
      </w:r>
      <w:r w:rsidRPr="00FC0C35">
        <w:t>most s</w:t>
      </w:r>
      <w:r>
        <w:t xml:space="preserve">amurai trained for hand-to-hand combat. However, during a long period of peace in Japan things didn’t go well for the samurai and eventually, in the 1860s, they lost their position of </w:t>
      </w:r>
      <w:r w:rsidRPr="00FC0C35">
        <w:t>power in Japanese society.</w:t>
      </w:r>
    </w:p>
    <w:p w14:paraId="771F09A2" w14:textId="294359F5" w:rsidR="00FC0C35" w:rsidRPr="00FC0C35" w:rsidRDefault="00FC0C35" w:rsidP="00FC0C35">
      <w:pPr>
        <w:pStyle w:val="Text"/>
        <w:rPr>
          <w:b/>
        </w:rPr>
      </w:pPr>
      <w:r w:rsidRPr="00FC0C35">
        <w:rPr>
          <w:b/>
        </w:rPr>
        <w:t>Samurai identity</w:t>
      </w:r>
    </w:p>
    <w:p w14:paraId="5ACD177A" w14:textId="1271314C" w:rsidR="00FC0C35" w:rsidRPr="00FC0C35" w:rsidRDefault="00FC0C35" w:rsidP="00FC0C35">
      <w:pPr>
        <w:pStyle w:val="Text"/>
      </w:pPr>
      <w:r w:rsidRPr="00FC0C35">
        <w:t>The sword of a samurai</w:t>
      </w:r>
      <w:r>
        <w:t xml:space="preserve"> </w:t>
      </w:r>
      <w:r w:rsidRPr="00FC0C35">
        <w:t>symbolises th</w:t>
      </w:r>
      <w:r>
        <w:t xml:space="preserve">e authority and luxury of the warrior class. It was both a weapon and an art object. This double identity mirrored the samurai themselves. As well as being warriors, they </w:t>
      </w:r>
      <w:r w:rsidRPr="00FC0C35">
        <w:t>u</w:t>
      </w:r>
      <w:r>
        <w:t xml:space="preserve">sed to socialise with painters, </w:t>
      </w:r>
      <w:r w:rsidRPr="00FC0C35">
        <w:t>playwri</w:t>
      </w:r>
      <w:r>
        <w:t xml:space="preserve">ghts and intellectuals. Samurai </w:t>
      </w:r>
      <w:proofErr w:type="gramStart"/>
      <w:r w:rsidRPr="00FC0C35">
        <w:t>generals</w:t>
      </w:r>
      <w:proofErr w:type="gramEnd"/>
      <w:r w:rsidRPr="00FC0C35">
        <w:t xml:space="preserve"> prac</w:t>
      </w:r>
      <w:r>
        <w:t xml:space="preserve">tised calligraphy, did flower </w:t>
      </w:r>
      <w:r w:rsidRPr="00FC0C35">
        <w:t xml:space="preserve">arranging and </w:t>
      </w:r>
      <w:r>
        <w:t xml:space="preserve">went to the theatre. But of all </w:t>
      </w:r>
      <w:r w:rsidRPr="00FC0C35">
        <w:t>their cultural a</w:t>
      </w:r>
      <w:r>
        <w:t xml:space="preserve">ctivities, the tea ceremony was </w:t>
      </w:r>
      <w:r w:rsidRPr="00FC0C35">
        <w:t>the most im</w:t>
      </w:r>
      <w:r>
        <w:t xml:space="preserve">portant. The ceremony of making </w:t>
      </w:r>
      <w:r w:rsidRPr="00FC0C35">
        <w:t>and drinking t</w:t>
      </w:r>
      <w:r>
        <w:t xml:space="preserve">ea was another ritual, almost a </w:t>
      </w:r>
      <w:r w:rsidRPr="00FC0C35">
        <w:t>meditation. It was carried out in a small r</w:t>
      </w:r>
      <w:r>
        <w:t xml:space="preserve">oom </w:t>
      </w:r>
      <w:r w:rsidRPr="00FC0C35">
        <w:t>where swords w</w:t>
      </w:r>
      <w:r>
        <w:t xml:space="preserve">ere forbidden, even to samurai, </w:t>
      </w:r>
      <w:r w:rsidRPr="00FC0C35">
        <w:t>and it must have be</w:t>
      </w:r>
      <w:r>
        <w:t xml:space="preserve">en very inviting to battle-weary </w:t>
      </w:r>
      <w:r w:rsidRPr="00FC0C35">
        <w:t>warriors.</w:t>
      </w:r>
    </w:p>
    <w:p w14:paraId="4456E617" w14:textId="77777777" w:rsidR="00FC0C35" w:rsidRPr="00FC0C35" w:rsidRDefault="00FC0C35" w:rsidP="00FC0C35">
      <w:pPr>
        <w:pStyle w:val="Text"/>
        <w:rPr>
          <w:b/>
        </w:rPr>
      </w:pPr>
      <w:r w:rsidRPr="00FC0C35">
        <w:rPr>
          <w:b/>
        </w:rPr>
        <w:t>Bushido</w:t>
      </w:r>
    </w:p>
    <w:p w14:paraId="578C5455" w14:textId="2BC60AB4" w:rsidR="00FC0C35" w:rsidRPr="00FC0C35" w:rsidRDefault="00FC0C35" w:rsidP="00FC0C35">
      <w:pPr>
        <w:pStyle w:val="Text"/>
      </w:pPr>
      <w:r w:rsidRPr="00FC0C35">
        <w:t>Bushido is the warrior’s code. It was first</w:t>
      </w:r>
      <w:r>
        <w:t xml:space="preserve"> </w:t>
      </w:r>
      <w:r w:rsidRPr="00FC0C35">
        <w:t>written down as a kind of self-help manual</w:t>
      </w:r>
      <w:r>
        <w:t xml:space="preserve"> </w:t>
      </w:r>
      <w:r w:rsidRPr="00FC0C35">
        <w:t>during the long period of peace when samurai</w:t>
      </w:r>
      <w:r>
        <w:t xml:space="preserve"> </w:t>
      </w:r>
      <w:r w:rsidRPr="00FC0C35">
        <w:t>fighting skills went into decline. The martial</w:t>
      </w:r>
      <w:r>
        <w:t xml:space="preserve"> </w:t>
      </w:r>
      <w:r w:rsidRPr="00FC0C35">
        <w:t>arts tradition continues in Japan to this day.</w:t>
      </w:r>
      <w:r>
        <w:t xml:space="preserve"> </w:t>
      </w:r>
      <w:r w:rsidRPr="00FC0C35">
        <w:t>Millions of Japan</w:t>
      </w:r>
      <w:r>
        <w:t xml:space="preserve">ese children still practise the </w:t>
      </w:r>
      <w:r w:rsidRPr="00FC0C35">
        <w:t>classic warrior sk</w:t>
      </w:r>
      <w:r>
        <w:t xml:space="preserve">ills of sword fighting (kendo), </w:t>
      </w:r>
      <w:r w:rsidRPr="00FC0C35">
        <w:lastRenderedPageBreak/>
        <w:t>archery (</w:t>
      </w:r>
      <w:proofErr w:type="spellStart"/>
      <w:r w:rsidRPr="00FC0C35">
        <w:t>k</w:t>
      </w:r>
      <w:r>
        <w:t>yudo</w:t>
      </w:r>
      <w:proofErr w:type="spellEnd"/>
      <w:r>
        <w:t xml:space="preserve">) and hand-to-hand, unarmed </w:t>
      </w:r>
      <w:r w:rsidRPr="00FC0C35">
        <w:t>combat (jujitsu) at s</w:t>
      </w:r>
      <w:r>
        <w:t xml:space="preserve">chool. But Bushido is also </w:t>
      </w:r>
      <w:r w:rsidRPr="00FC0C35">
        <w:t>a code of ethics:</w:t>
      </w:r>
      <w:r>
        <w:t xml:space="preserve"> honour, loyalty and sacrifice. </w:t>
      </w:r>
      <w:r w:rsidRPr="00FC0C35">
        <w:t xml:space="preserve">As </w:t>
      </w:r>
      <w:proofErr w:type="spellStart"/>
      <w:r w:rsidRPr="00FC0C35">
        <w:t>Teruku</w:t>
      </w:r>
      <w:r>
        <w:t>ni</w:t>
      </w:r>
      <w:proofErr w:type="spellEnd"/>
      <w:r>
        <w:t xml:space="preserve"> </w:t>
      </w:r>
      <w:proofErr w:type="spellStart"/>
      <w:r>
        <w:t>Uki</w:t>
      </w:r>
      <w:proofErr w:type="spellEnd"/>
      <w:r>
        <w:t xml:space="preserve">, a martial arts teacher, </w:t>
      </w:r>
      <w:r w:rsidRPr="00FC0C35">
        <w:t xml:space="preserve">explains, ‘Here </w:t>
      </w:r>
      <w:r>
        <w:t xml:space="preserve">we teach the spirit of winning, </w:t>
      </w:r>
      <w:r w:rsidRPr="00FC0C35">
        <w:t>but it’s not s</w:t>
      </w:r>
      <w:r>
        <w:t xml:space="preserve">o much defeating an opponent as </w:t>
      </w:r>
      <w:r w:rsidRPr="00FC0C35">
        <w:t>overcoming one’s own self. These days it seem</w:t>
      </w:r>
      <w:r>
        <w:t xml:space="preserve">s </w:t>
      </w:r>
      <w:r w:rsidRPr="00FC0C35">
        <w:t xml:space="preserve">everyone </w:t>
      </w:r>
      <w:r>
        <w:t xml:space="preserve">is looking for someone to blame </w:t>
      </w:r>
      <w:r w:rsidRPr="00FC0C35">
        <w:t>rathe</w:t>
      </w:r>
      <w:r>
        <w:t xml:space="preserve">r than focusing on himself. Our </w:t>
      </w:r>
      <w:r w:rsidRPr="00FC0C35">
        <w:t>messag</w:t>
      </w:r>
      <w:r>
        <w:t xml:space="preserve">e here is that if you try hard, at kendo or anything else, you </w:t>
      </w:r>
      <w:r w:rsidRPr="00FC0C35">
        <w:t>will enjoy life.’</w:t>
      </w:r>
    </w:p>
    <w:p w14:paraId="3C514A6E" w14:textId="31768697" w:rsidR="00FC0C35" w:rsidRPr="00FC0C35" w:rsidRDefault="00FC0C35" w:rsidP="00FC0C35">
      <w:pPr>
        <w:pStyle w:val="Text"/>
        <w:rPr>
          <w:b/>
        </w:rPr>
      </w:pPr>
      <w:r w:rsidRPr="00FC0C35">
        <w:rPr>
          <w:b/>
        </w:rPr>
        <w:t>Samurai today</w:t>
      </w:r>
    </w:p>
    <w:p w14:paraId="325BED77" w14:textId="74CCF4AA" w:rsidR="00FC0C35" w:rsidRPr="00FC0C35" w:rsidRDefault="00FC0C35" w:rsidP="00FC0C35">
      <w:pPr>
        <w:pStyle w:val="Text"/>
      </w:pPr>
      <w:r w:rsidRPr="00FC0C35">
        <w:t>The continuing appeal</w:t>
      </w:r>
      <w:r>
        <w:t xml:space="preserve"> of the samurai is due to a simple fact: he is one </w:t>
      </w:r>
      <w:r w:rsidRPr="00FC0C35">
        <w:t>of the world’s gre</w:t>
      </w:r>
      <w:r>
        <w:t xml:space="preserve">atest action figures. He’s the lone swordsman who kills dozens of enemies in the name of duty and individual </w:t>
      </w:r>
      <w:r w:rsidRPr="00FC0C35">
        <w:t>gl</w:t>
      </w:r>
      <w:r>
        <w:t xml:space="preserve">ory. The samurai warrior is the </w:t>
      </w:r>
      <w:r w:rsidRPr="00FC0C35">
        <w:t>cow</w:t>
      </w:r>
      <w:r>
        <w:t xml:space="preserve">boy, the knight, the gladiator, </w:t>
      </w:r>
      <w:r w:rsidRPr="00FC0C35">
        <w:t xml:space="preserve">and the </w:t>
      </w:r>
      <w:r w:rsidRPr="00FC0C35">
        <w:rPr>
          <w:i/>
        </w:rPr>
        <w:t>Star Wars</w:t>
      </w:r>
      <w:r w:rsidRPr="00FC0C35">
        <w:t xml:space="preserve"> </w:t>
      </w:r>
      <w:r>
        <w:t xml:space="preserve">Jedi all rolled into </w:t>
      </w:r>
      <w:r w:rsidRPr="00FC0C35">
        <w:t>one. The samurai have inspired hundreds</w:t>
      </w:r>
      <w:r>
        <w:t xml:space="preserve"> </w:t>
      </w:r>
      <w:r w:rsidRPr="00FC0C35">
        <w:t xml:space="preserve">of films, </w:t>
      </w:r>
      <w:r>
        <w:t xml:space="preserve">video games, comic books and TV </w:t>
      </w:r>
      <w:r w:rsidRPr="00FC0C35">
        <w:t>dramas. In</w:t>
      </w:r>
      <w:r>
        <w:t xml:space="preserve"> Japan, each spring, men put on </w:t>
      </w:r>
      <w:r w:rsidRPr="00FC0C35">
        <w:t>samurai arm</w:t>
      </w:r>
      <w:r>
        <w:t xml:space="preserve">our and re-enact famous samurai </w:t>
      </w:r>
      <w:r w:rsidRPr="00FC0C35">
        <w:t>battles. Thes</w:t>
      </w:r>
      <w:r>
        <w:t xml:space="preserve">e ‘weekend samurai’ look fierce </w:t>
      </w:r>
      <w:r w:rsidRPr="00FC0C35">
        <w:t xml:space="preserve">and realistic, </w:t>
      </w:r>
      <w:r>
        <w:t xml:space="preserve">but, with their plastic goggles </w:t>
      </w:r>
      <w:r w:rsidRPr="00FC0C35">
        <w:t>and blunt swords, they wouldn’t have</w:t>
      </w:r>
      <w:r>
        <w:t xml:space="preserve"> been a </w:t>
      </w:r>
      <w:r w:rsidRPr="00FC0C35">
        <w:t>threat to the r</w:t>
      </w:r>
      <w:r>
        <w:t xml:space="preserve">eal thing. One of the ‘samurai’ </w:t>
      </w:r>
      <w:r w:rsidRPr="00FC0C35">
        <w:t>is asked if he</w:t>
      </w:r>
      <w:r>
        <w:t xml:space="preserve"> would like to go back in time. </w:t>
      </w:r>
      <w:r w:rsidRPr="00FC0C35">
        <w:t xml:space="preserve">‘Hmm,’ he </w:t>
      </w:r>
      <w:bookmarkStart w:id="0" w:name="_GoBack"/>
      <w:bookmarkEnd w:id="0"/>
      <w:r w:rsidRPr="00FC0C35">
        <w:t>repli</w:t>
      </w:r>
      <w:r>
        <w:t xml:space="preserve">es, ‘I romanticise those times, </w:t>
      </w:r>
      <w:r w:rsidRPr="00FC0C35">
        <w:t xml:space="preserve">but I also fear them. It was live or </w:t>
      </w:r>
      <w:proofErr w:type="gramStart"/>
      <w:r w:rsidRPr="00FC0C35">
        <w:t>die</w:t>
      </w:r>
      <w:proofErr w:type="gramEnd"/>
      <w:r w:rsidRPr="00FC0C35">
        <w:t>.’</w:t>
      </w:r>
    </w:p>
    <w:p w14:paraId="76367D54" w14:textId="75D325E6" w:rsidR="002B186F" w:rsidRDefault="00FC0C35" w:rsidP="002B186F">
      <w:pPr>
        <w:pStyle w:val="Text"/>
      </w:pPr>
      <w:r w:rsidRPr="007963BE">
        <w:rPr>
          <w:b/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2576" behindDoc="1" locked="0" layoutInCell="1" allowOverlap="1" wp14:anchorId="40DD51E7" wp14:editId="149E33A3">
                <wp:simplePos x="0" y="0"/>
                <wp:positionH relativeFrom="margin">
                  <wp:posOffset>850265</wp:posOffset>
                </wp:positionH>
                <wp:positionV relativeFrom="margin">
                  <wp:posOffset>4953635</wp:posOffset>
                </wp:positionV>
                <wp:extent cx="5029200" cy="2530475"/>
                <wp:effectExtent l="0" t="0" r="0" b="3175"/>
                <wp:wrapSquare wrapText="bothSides"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25304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CEB7A5" w14:textId="185980AA" w:rsidR="00FC0C35" w:rsidRPr="00FC0C35" w:rsidRDefault="00FC0C35" w:rsidP="00FC0C35">
                            <w:pPr>
                              <w:pStyle w:val="Glossary"/>
                            </w:pPr>
                            <w:proofErr w:type="gramStart"/>
                            <w:r w:rsidRPr="00FC0C35">
                              <w:t>archery</w:t>
                            </w:r>
                            <w:proofErr w:type="gramEnd"/>
                            <w:r w:rsidRPr="00FC0C35">
                              <w:t xml:space="preserve"> (n) /</w:t>
                            </w:r>
                            <w:r w:rsidRPr="00FC0C35">
                              <w:rPr>
                                <w:rFonts w:hint="eastAsia"/>
                              </w:rPr>
                              <w:t>ˈ</w:t>
                            </w:r>
                            <w:r w:rsidRPr="00FC0C35">
                              <w:rPr>
                                <w:rFonts w:hint="eastAsia"/>
                              </w:rPr>
                              <w:t>ɑ</w:t>
                            </w:r>
                            <w:r w:rsidRPr="00FC0C35">
                              <w:rPr>
                                <w:rFonts w:hint="eastAsia"/>
                              </w:rPr>
                              <w:t>ː</w:t>
                            </w:r>
                            <w:proofErr w:type="spellStart"/>
                            <w:r w:rsidRPr="00FC0C35">
                              <w:rPr>
                                <w:rFonts w:hint="eastAsia"/>
                              </w:rPr>
                              <w:t>ʃə</w:t>
                            </w:r>
                            <w:r w:rsidRPr="00FC0C35">
                              <w:t>ri</w:t>
                            </w:r>
                            <w:proofErr w:type="spellEnd"/>
                            <w:r w:rsidRPr="00FC0C35">
                              <w:t>/ the sport or fighting skill using bows and</w:t>
                            </w:r>
                            <w:r>
                              <w:t xml:space="preserve"> </w:t>
                            </w:r>
                            <w:r w:rsidRPr="00FC0C35">
                              <w:t>arrows</w:t>
                            </w:r>
                          </w:p>
                          <w:p w14:paraId="2D683D2A" w14:textId="77777777" w:rsidR="00FC0C35" w:rsidRPr="00FC0C35" w:rsidRDefault="00FC0C35" w:rsidP="00FC0C35">
                            <w:pPr>
                              <w:pStyle w:val="Glossary"/>
                            </w:pPr>
                            <w:proofErr w:type="gramStart"/>
                            <w:r w:rsidRPr="00FC0C35">
                              <w:t>calligraphy</w:t>
                            </w:r>
                            <w:proofErr w:type="gramEnd"/>
                            <w:r w:rsidRPr="00FC0C35">
                              <w:t xml:space="preserve"> (n) /</w:t>
                            </w:r>
                            <w:proofErr w:type="spellStart"/>
                            <w:r w:rsidRPr="00FC0C35">
                              <w:t>k</w:t>
                            </w:r>
                            <w:r w:rsidRPr="00FC0C35">
                              <w:rPr>
                                <w:rFonts w:hint="eastAsia"/>
                              </w:rPr>
                              <w:t>ə</w:t>
                            </w:r>
                            <w:proofErr w:type="spellEnd"/>
                            <w:r w:rsidRPr="00FC0C35">
                              <w:rPr>
                                <w:rFonts w:hint="eastAsia"/>
                              </w:rPr>
                              <w:t>ˈ</w:t>
                            </w:r>
                            <w:proofErr w:type="spellStart"/>
                            <w:r w:rsidRPr="00FC0C35">
                              <w:t>l</w:t>
                            </w:r>
                            <w:r w:rsidRPr="00FC0C35">
                              <w:rPr>
                                <w:rFonts w:hint="eastAsia"/>
                              </w:rPr>
                              <w:t>ɪɡ</w:t>
                            </w:r>
                            <w:r w:rsidRPr="00FC0C35">
                              <w:t>r</w:t>
                            </w:r>
                            <w:r w:rsidRPr="00FC0C35">
                              <w:rPr>
                                <w:rFonts w:hint="eastAsia"/>
                              </w:rPr>
                              <w:t>ə</w:t>
                            </w:r>
                            <w:r w:rsidRPr="00FC0C35">
                              <w:t>fi</w:t>
                            </w:r>
                            <w:proofErr w:type="spellEnd"/>
                            <w:r w:rsidRPr="00FC0C35">
                              <w:t>/ the skill or art of decorative writing</w:t>
                            </w:r>
                          </w:p>
                          <w:p w14:paraId="12FF3047" w14:textId="77777777" w:rsidR="00FC0C35" w:rsidRPr="00FC0C35" w:rsidRDefault="00FC0C35" w:rsidP="00FC0C35">
                            <w:pPr>
                              <w:pStyle w:val="Glossary"/>
                            </w:pPr>
                            <w:proofErr w:type="gramStart"/>
                            <w:r w:rsidRPr="00FC0C35">
                              <w:t>chivalrous</w:t>
                            </w:r>
                            <w:proofErr w:type="gramEnd"/>
                            <w:r w:rsidRPr="00FC0C35">
                              <w:t xml:space="preserve"> (</w:t>
                            </w:r>
                            <w:proofErr w:type="spellStart"/>
                            <w:r w:rsidRPr="00FC0C35">
                              <w:t>adj</w:t>
                            </w:r>
                            <w:proofErr w:type="spellEnd"/>
                            <w:r w:rsidRPr="00FC0C35">
                              <w:t>) /</w:t>
                            </w:r>
                            <w:r w:rsidRPr="00FC0C35">
                              <w:rPr>
                                <w:rFonts w:hint="eastAsia"/>
                              </w:rPr>
                              <w:t>ˈ</w:t>
                            </w:r>
                            <w:proofErr w:type="spellStart"/>
                            <w:r w:rsidRPr="00FC0C35">
                              <w:rPr>
                                <w:rFonts w:hint="eastAsia"/>
                              </w:rPr>
                              <w:t>ʃɪ</w:t>
                            </w:r>
                            <w:r w:rsidRPr="00FC0C35">
                              <w:t>v</w:t>
                            </w:r>
                            <w:r w:rsidRPr="00FC0C35">
                              <w:rPr>
                                <w:rFonts w:hint="eastAsia"/>
                              </w:rPr>
                              <w:t>ə</w:t>
                            </w:r>
                            <w:r w:rsidRPr="00FC0C35">
                              <w:t>lr</w:t>
                            </w:r>
                            <w:r w:rsidRPr="00FC0C35">
                              <w:rPr>
                                <w:rFonts w:hint="eastAsia"/>
                              </w:rPr>
                              <w:t>ə</w:t>
                            </w:r>
                            <w:r w:rsidRPr="00FC0C35">
                              <w:t>s</w:t>
                            </w:r>
                            <w:proofErr w:type="spellEnd"/>
                            <w:r w:rsidRPr="00FC0C35">
                              <w:t>/ courteous and considerate</w:t>
                            </w:r>
                          </w:p>
                          <w:p w14:paraId="0D1FB306" w14:textId="14357FEB" w:rsidR="00FC0C35" w:rsidRPr="00FC0C35" w:rsidRDefault="00FC0C35" w:rsidP="00FC0C35">
                            <w:pPr>
                              <w:pStyle w:val="Glossary"/>
                            </w:pPr>
                            <w:proofErr w:type="gramStart"/>
                            <w:r w:rsidRPr="00FC0C35">
                              <w:t>conscript</w:t>
                            </w:r>
                            <w:proofErr w:type="gramEnd"/>
                            <w:r w:rsidRPr="00FC0C35">
                              <w:t xml:space="preserve"> (n) /</w:t>
                            </w:r>
                            <w:proofErr w:type="spellStart"/>
                            <w:r w:rsidRPr="00FC0C35">
                              <w:t>k</w:t>
                            </w:r>
                            <w:r w:rsidRPr="00FC0C35">
                              <w:rPr>
                                <w:rFonts w:hint="eastAsia"/>
                              </w:rPr>
                              <w:t>ə</w:t>
                            </w:r>
                            <w:r w:rsidRPr="00FC0C35">
                              <w:t>n</w:t>
                            </w:r>
                            <w:proofErr w:type="spellEnd"/>
                            <w:r w:rsidRPr="00FC0C35">
                              <w:rPr>
                                <w:rFonts w:hint="eastAsia"/>
                              </w:rPr>
                              <w:t>ˈ</w:t>
                            </w:r>
                            <w:proofErr w:type="spellStart"/>
                            <w:r w:rsidRPr="00FC0C35">
                              <w:t>skr</w:t>
                            </w:r>
                            <w:r w:rsidRPr="00FC0C35">
                              <w:rPr>
                                <w:rFonts w:hint="eastAsia"/>
                              </w:rPr>
                              <w:t>ɪ</w:t>
                            </w:r>
                            <w:r w:rsidRPr="00FC0C35">
                              <w:t>pt</w:t>
                            </w:r>
                            <w:proofErr w:type="spellEnd"/>
                            <w:r w:rsidRPr="00FC0C35">
                              <w:t>/ a soldier w</w:t>
                            </w:r>
                            <w:r>
                              <w:t xml:space="preserve">ho is called up to fight by the </w:t>
                            </w:r>
                            <w:r w:rsidRPr="00FC0C35">
                              <w:t>authorities</w:t>
                            </w:r>
                          </w:p>
                          <w:p w14:paraId="14239964" w14:textId="77777777" w:rsidR="00FC0C35" w:rsidRPr="00FC0C35" w:rsidRDefault="00FC0C35" w:rsidP="00FC0C35">
                            <w:pPr>
                              <w:pStyle w:val="Glossary"/>
                            </w:pPr>
                            <w:proofErr w:type="gramStart"/>
                            <w:r w:rsidRPr="00FC0C35">
                              <w:t>knight</w:t>
                            </w:r>
                            <w:proofErr w:type="gramEnd"/>
                            <w:r w:rsidRPr="00FC0C35">
                              <w:t xml:space="preserve"> (n) /</w:t>
                            </w:r>
                            <w:proofErr w:type="spellStart"/>
                            <w:r w:rsidRPr="00FC0C35">
                              <w:t>na</w:t>
                            </w:r>
                            <w:r w:rsidRPr="00FC0C35">
                              <w:rPr>
                                <w:rFonts w:hint="eastAsia"/>
                              </w:rPr>
                              <w:t>ɪ</w:t>
                            </w:r>
                            <w:r w:rsidRPr="00FC0C35">
                              <w:t>t</w:t>
                            </w:r>
                            <w:proofErr w:type="spellEnd"/>
                            <w:r w:rsidRPr="00FC0C35">
                              <w:t>/ a soldier of a high status background</w:t>
                            </w:r>
                          </w:p>
                          <w:p w14:paraId="5418F51D" w14:textId="5A25F700" w:rsidR="002B186F" w:rsidRPr="00FC0C35" w:rsidRDefault="00FC0C35" w:rsidP="00FC0C35">
                            <w:pPr>
                              <w:pStyle w:val="Glossary"/>
                            </w:pPr>
                            <w:proofErr w:type="gramStart"/>
                            <w:r w:rsidRPr="00FC0C35">
                              <w:t>ritualised</w:t>
                            </w:r>
                            <w:proofErr w:type="gramEnd"/>
                            <w:r w:rsidRPr="00FC0C35">
                              <w:t xml:space="preserve"> (</w:t>
                            </w:r>
                            <w:proofErr w:type="spellStart"/>
                            <w:r w:rsidRPr="00FC0C35">
                              <w:t>adj</w:t>
                            </w:r>
                            <w:proofErr w:type="spellEnd"/>
                            <w:r w:rsidRPr="00FC0C35">
                              <w:t>) /</w:t>
                            </w:r>
                            <w:r w:rsidRPr="00FC0C35">
                              <w:rPr>
                                <w:rFonts w:hint="eastAsia"/>
                              </w:rPr>
                              <w:t>ˈ</w:t>
                            </w:r>
                            <w:proofErr w:type="spellStart"/>
                            <w:r w:rsidRPr="00FC0C35">
                              <w:t>r</w:t>
                            </w:r>
                            <w:r w:rsidRPr="00FC0C35">
                              <w:rPr>
                                <w:rFonts w:hint="eastAsia"/>
                              </w:rPr>
                              <w:t>ɪ</w:t>
                            </w:r>
                            <w:r w:rsidRPr="00FC0C35">
                              <w:t>t</w:t>
                            </w:r>
                            <w:r w:rsidRPr="00FC0C35">
                              <w:rPr>
                                <w:rFonts w:hint="eastAsia"/>
                              </w:rPr>
                              <w:t>ʃ</w:t>
                            </w:r>
                            <w:r w:rsidRPr="00FC0C35">
                              <w:t>u</w:t>
                            </w:r>
                            <w:r w:rsidRPr="00FC0C35">
                              <w:rPr>
                                <w:rFonts w:hint="eastAsia"/>
                              </w:rPr>
                              <w:t>ə</w:t>
                            </w:r>
                            <w:r w:rsidRPr="00FC0C35">
                              <w:t>la</w:t>
                            </w:r>
                            <w:r w:rsidRPr="00FC0C35">
                              <w:rPr>
                                <w:rFonts w:hint="eastAsia"/>
                              </w:rPr>
                              <w:t>ɪ</w:t>
                            </w:r>
                            <w:r w:rsidRPr="00FC0C35">
                              <w:t>zd</w:t>
                            </w:r>
                            <w:proofErr w:type="spellEnd"/>
                            <w:r w:rsidRPr="00FC0C35">
                              <w:t xml:space="preserve">/ </w:t>
                            </w:r>
                            <w:r>
                              <w:t xml:space="preserve">a way of doing something that </w:t>
                            </w:r>
                            <w:r w:rsidRPr="00FC0C35">
                              <w:t>follows a formal ritual or pattern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9" style="position:absolute;left:0;text-align:left;margin-left:66.95pt;margin-top:390.05pt;width:396pt;height:199.25pt;z-index:-251643904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" fillcolor="#d8d8d8 [2732]" stroked="f" strokeweight="2pt">
                <v:textbox inset="14.4pt,14.4pt,14.4pt,7.2pt">
                  <w:txbxContent>
                    <w:p w14:paraId="78CEB7A5" w14:textId="185980AA" w:rsidR="00FC0C35" w:rsidRPr="00FC0C35" w:rsidRDefault="00FC0C35" w:rsidP="00FC0C35">
                      <w:pPr>
                        <w:pStyle w:val="Glossary"/>
                      </w:pPr>
                      <w:proofErr w:type="gramStart"/>
                      <w:r w:rsidRPr="00FC0C35">
                        <w:t>archery</w:t>
                      </w:r>
                      <w:proofErr w:type="gramEnd"/>
                      <w:r w:rsidRPr="00FC0C35">
                        <w:t xml:space="preserve"> (n) /</w:t>
                      </w:r>
                      <w:r w:rsidRPr="00FC0C35">
                        <w:rPr>
                          <w:rFonts w:hint="eastAsia"/>
                        </w:rPr>
                        <w:t>ˈ</w:t>
                      </w:r>
                      <w:r w:rsidRPr="00FC0C35">
                        <w:rPr>
                          <w:rFonts w:hint="eastAsia"/>
                        </w:rPr>
                        <w:t>ɑ</w:t>
                      </w:r>
                      <w:r w:rsidRPr="00FC0C35">
                        <w:rPr>
                          <w:rFonts w:hint="eastAsia"/>
                        </w:rPr>
                        <w:t>ː</w:t>
                      </w:r>
                      <w:proofErr w:type="spellStart"/>
                      <w:r w:rsidRPr="00FC0C35">
                        <w:rPr>
                          <w:rFonts w:hint="eastAsia"/>
                        </w:rPr>
                        <w:t>ʃə</w:t>
                      </w:r>
                      <w:r w:rsidRPr="00FC0C35">
                        <w:t>ri</w:t>
                      </w:r>
                      <w:proofErr w:type="spellEnd"/>
                      <w:r w:rsidRPr="00FC0C35">
                        <w:t>/ the sport or fighting skill using bows and</w:t>
                      </w:r>
                      <w:r>
                        <w:t xml:space="preserve"> </w:t>
                      </w:r>
                      <w:r w:rsidRPr="00FC0C35">
                        <w:t>arrows</w:t>
                      </w:r>
                    </w:p>
                    <w:p w14:paraId="2D683D2A" w14:textId="77777777" w:rsidR="00FC0C35" w:rsidRPr="00FC0C35" w:rsidRDefault="00FC0C35" w:rsidP="00FC0C35">
                      <w:pPr>
                        <w:pStyle w:val="Glossary"/>
                      </w:pPr>
                      <w:proofErr w:type="gramStart"/>
                      <w:r w:rsidRPr="00FC0C35">
                        <w:t>calligraphy</w:t>
                      </w:r>
                      <w:proofErr w:type="gramEnd"/>
                      <w:r w:rsidRPr="00FC0C35">
                        <w:t xml:space="preserve"> (n) /</w:t>
                      </w:r>
                      <w:proofErr w:type="spellStart"/>
                      <w:r w:rsidRPr="00FC0C35">
                        <w:t>k</w:t>
                      </w:r>
                      <w:r w:rsidRPr="00FC0C35">
                        <w:rPr>
                          <w:rFonts w:hint="eastAsia"/>
                        </w:rPr>
                        <w:t>ə</w:t>
                      </w:r>
                      <w:proofErr w:type="spellEnd"/>
                      <w:r w:rsidRPr="00FC0C35">
                        <w:rPr>
                          <w:rFonts w:hint="eastAsia"/>
                        </w:rPr>
                        <w:t>ˈ</w:t>
                      </w:r>
                      <w:proofErr w:type="spellStart"/>
                      <w:r w:rsidRPr="00FC0C35">
                        <w:t>l</w:t>
                      </w:r>
                      <w:r w:rsidRPr="00FC0C35">
                        <w:rPr>
                          <w:rFonts w:hint="eastAsia"/>
                        </w:rPr>
                        <w:t>ɪɡ</w:t>
                      </w:r>
                      <w:r w:rsidRPr="00FC0C35">
                        <w:t>r</w:t>
                      </w:r>
                      <w:r w:rsidRPr="00FC0C35">
                        <w:rPr>
                          <w:rFonts w:hint="eastAsia"/>
                        </w:rPr>
                        <w:t>ə</w:t>
                      </w:r>
                      <w:r w:rsidRPr="00FC0C35">
                        <w:t>fi</w:t>
                      </w:r>
                      <w:proofErr w:type="spellEnd"/>
                      <w:r w:rsidRPr="00FC0C35">
                        <w:t>/ the skill or art of decorative writing</w:t>
                      </w:r>
                    </w:p>
                    <w:p w14:paraId="12FF3047" w14:textId="77777777" w:rsidR="00FC0C35" w:rsidRPr="00FC0C35" w:rsidRDefault="00FC0C35" w:rsidP="00FC0C35">
                      <w:pPr>
                        <w:pStyle w:val="Glossary"/>
                      </w:pPr>
                      <w:proofErr w:type="gramStart"/>
                      <w:r w:rsidRPr="00FC0C35">
                        <w:t>chivalrous</w:t>
                      </w:r>
                      <w:proofErr w:type="gramEnd"/>
                      <w:r w:rsidRPr="00FC0C35">
                        <w:t xml:space="preserve"> (</w:t>
                      </w:r>
                      <w:proofErr w:type="spellStart"/>
                      <w:r w:rsidRPr="00FC0C35">
                        <w:t>adj</w:t>
                      </w:r>
                      <w:proofErr w:type="spellEnd"/>
                      <w:r w:rsidRPr="00FC0C35">
                        <w:t>) /</w:t>
                      </w:r>
                      <w:r w:rsidRPr="00FC0C35">
                        <w:rPr>
                          <w:rFonts w:hint="eastAsia"/>
                        </w:rPr>
                        <w:t>ˈ</w:t>
                      </w:r>
                      <w:proofErr w:type="spellStart"/>
                      <w:r w:rsidRPr="00FC0C35">
                        <w:rPr>
                          <w:rFonts w:hint="eastAsia"/>
                        </w:rPr>
                        <w:t>ʃɪ</w:t>
                      </w:r>
                      <w:r w:rsidRPr="00FC0C35">
                        <w:t>v</w:t>
                      </w:r>
                      <w:r w:rsidRPr="00FC0C35">
                        <w:rPr>
                          <w:rFonts w:hint="eastAsia"/>
                        </w:rPr>
                        <w:t>ə</w:t>
                      </w:r>
                      <w:r w:rsidRPr="00FC0C35">
                        <w:t>lr</w:t>
                      </w:r>
                      <w:r w:rsidRPr="00FC0C35">
                        <w:rPr>
                          <w:rFonts w:hint="eastAsia"/>
                        </w:rPr>
                        <w:t>ə</w:t>
                      </w:r>
                      <w:r w:rsidRPr="00FC0C35">
                        <w:t>s</w:t>
                      </w:r>
                      <w:proofErr w:type="spellEnd"/>
                      <w:r w:rsidRPr="00FC0C35">
                        <w:t>/ courteous and considerate</w:t>
                      </w:r>
                    </w:p>
                    <w:p w14:paraId="0D1FB306" w14:textId="14357FEB" w:rsidR="00FC0C35" w:rsidRPr="00FC0C35" w:rsidRDefault="00FC0C35" w:rsidP="00FC0C35">
                      <w:pPr>
                        <w:pStyle w:val="Glossary"/>
                      </w:pPr>
                      <w:proofErr w:type="gramStart"/>
                      <w:r w:rsidRPr="00FC0C35">
                        <w:t>conscript</w:t>
                      </w:r>
                      <w:proofErr w:type="gramEnd"/>
                      <w:r w:rsidRPr="00FC0C35">
                        <w:t xml:space="preserve"> (n) /</w:t>
                      </w:r>
                      <w:proofErr w:type="spellStart"/>
                      <w:r w:rsidRPr="00FC0C35">
                        <w:t>k</w:t>
                      </w:r>
                      <w:r w:rsidRPr="00FC0C35">
                        <w:rPr>
                          <w:rFonts w:hint="eastAsia"/>
                        </w:rPr>
                        <w:t>ə</w:t>
                      </w:r>
                      <w:r w:rsidRPr="00FC0C35">
                        <w:t>n</w:t>
                      </w:r>
                      <w:proofErr w:type="spellEnd"/>
                      <w:r w:rsidRPr="00FC0C35">
                        <w:rPr>
                          <w:rFonts w:hint="eastAsia"/>
                        </w:rPr>
                        <w:t>ˈ</w:t>
                      </w:r>
                      <w:proofErr w:type="spellStart"/>
                      <w:r w:rsidRPr="00FC0C35">
                        <w:t>skr</w:t>
                      </w:r>
                      <w:r w:rsidRPr="00FC0C35">
                        <w:rPr>
                          <w:rFonts w:hint="eastAsia"/>
                        </w:rPr>
                        <w:t>ɪ</w:t>
                      </w:r>
                      <w:r w:rsidRPr="00FC0C35">
                        <w:t>pt</w:t>
                      </w:r>
                      <w:proofErr w:type="spellEnd"/>
                      <w:r w:rsidRPr="00FC0C35">
                        <w:t>/ a soldier w</w:t>
                      </w:r>
                      <w:r>
                        <w:t xml:space="preserve">ho is called up to fight by the </w:t>
                      </w:r>
                      <w:r w:rsidRPr="00FC0C35">
                        <w:t>authorities</w:t>
                      </w:r>
                    </w:p>
                    <w:p w14:paraId="14239964" w14:textId="77777777" w:rsidR="00FC0C35" w:rsidRPr="00FC0C35" w:rsidRDefault="00FC0C35" w:rsidP="00FC0C35">
                      <w:pPr>
                        <w:pStyle w:val="Glossary"/>
                      </w:pPr>
                      <w:proofErr w:type="gramStart"/>
                      <w:r w:rsidRPr="00FC0C35">
                        <w:t>knight</w:t>
                      </w:r>
                      <w:proofErr w:type="gramEnd"/>
                      <w:r w:rsidRPr="00FC0C35">
                        <w:t xml:space="preserve"> (n) /</w:t>
                      </w:r>
                      <w:proofErr w:type="spellStart"/>
                      <w:r w:rsidRPr="00FC0C35">
                        <w:t>na</w:t>
                      </w:r>
                      <w:r w:rsidRPr="00FC0C35">
                        <w:rPr>
                          <w:rFonts w:hint="eastAsia"/>
                        </w:rPr>
                        <w:t>ɪ</w:t>
                      </w:r>
                      <w:r w:rsidRPr="00FC0C35">
                        <w:t>t</w:t>
                      </w:r>
                      <w:proofErr w:type="spellEnd"/>
                      <w:r w:rsidRPr="00FC0C35">
                        <w:t>/ a soldier of a high status background</w:t>
                      </w:r>
                    </w:p>
                    <w:p w14:paraId="5418F51D" w14:textId="5A25F700" w:rsidR="002B186F" w:rsidRPr="00FC0C35" w:rsidRDefault="00FC0C35" w:rsidP="00FC0C35">
                      <w:pPr>
                        <w:pStyle w:val="Glossary"/>
                      </w:pPr>
                      <w:proofErr w:type="gramStart"/>
                      <w:r w:rsidRPr="00FC0C35">
                        <w:t>ritualised</w:t>
                      </w:r>
                      <w:proofErr w:type="gramEnd"/>
                      <w:r w:rsidRPr="00FC0C35">
                        <w:t xml:space="preserve"> (</w:t>
                      </w:r>
                      <w:proofErr w:type="spellStart"/>
                      <w:r w:rsidRPr="00FC0C35">
                        <w:t>adj</w:t>
                      </w:r>
                      <w:proofErr w:type="spellEnd"/>
                      <w:r w:rsidRPr="00FC0C35">
                        <w:t>) /</w:t>
                      </w:r>
                      <w:r w:rsidRPr="00FC0C35">
                        <w:rPr>
                          <w:rFonts w:hint="eastAsia"/>
                        </w:rPr>
                        <w:t>ˈ</w:t>
                      </w:r>
                      <w:proofErr w:type="spellStart"/>
                      <w:r w:rsidRPr="00FC0C35">
                        <w:t>r</w:t>
                      </w:r>
                      <w:r w:rsidRPr="00FC0C35">
                        <w:rPr>
                          <w:rFonts w:hint="eastAsia"/>
                        </w:rPr>
                        <w:t>ɪ</w:t>
                      </w:r>
                      <w:r w:rsidRPr="00FC0C35">
                        <w:t>t</w:t>
                      </w:r>
                      <w:r w:rsidRPr="00FC0C35">
                        <w:rPr>
                          <w:rFonts w:hint="eastAsia"/>
                        </w:rPr>
                        <w:t>ʃ</w:t>
                      </w:r>
                      <w:r w:rsidRPr="00FC0C35">
                        <w:t>u</w:t>
                      </w:r>
                      <w:r w:rsidRPr="00FC0C35">
                        <w:rPr>
                          <w:rFonts w:hint="eastAsia"/>
                        </w:rPr>
                        <w:t>ə</w:t>
                      </w:r>
                      <w:r w:rsidRPr="00FC0C35">
                        <w:t>la</w:t>
                      </w:r>
                      <w:r w:rsidRPr="00FC0C35">
                        <w:rPr>
                          <w:rFonts w:hint="eastAsia"/>
                        </w:rPr>
                        <w:t>ɪ</w:t>
                      </w:r>
                      <w:r w:rsidRPr="00FC0C35">
                        <w:t>zd</w:t>
                      </w:r>
                      <w:proofErr w:type="spellEnd"/>
                      <w:r w:rsidRPr="00FC0C35">
                        <w:t xml:space="preserve">/ </w:t>
                      </w:r>
                      <w:r>
                        <w:t xml:space="preserve">a way of doing something that </w:t>
                      </w:r>
                      <w:r w:rsidRPr="00FC0C35">
                        <w:t>follows a formal ritual or pattern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2B186F" w:rsidRPr="003A023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272C1D0" wp14:editId="3EEAE77A">
                <wp:simplePos x="0" y="0"/>
                <wp:positionH relativeFrom="margin">
                  <wp:posOffset>-914400</wp:posOffset>
                </wp:positionH>
                <wp:positionV relativeFrom="topMargin">
                  <wp:posOffset>423545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72F61E" w14:textId="77777777" w:rsidR="002B186F" w:rsidRPr="009212BD" w:rsidRDefault="002B186F" w:rsidP="002B186F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30" style="position:absolute;left:0;text-align:left;margin-left:-1in;margin-top:33.35pt;width:2in;height:99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" fillcolor="#ffd300" stroked="f" strokeweight="2pt">
                <v:textbox inset=",14.4pt">
                  <w:txbxContent>
                    <w:p w14:paraId="3372F61E" w14:textId="77777777" w:rsidR="002B186F" w:rsidRPr="009212BD" w:rsidRDefault="002B186F" w:rsidP="002B186F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5E745CEF" w14:textId="61D70C97" w:rsidR="002B186F" w:rsidRPr="002B186F" w:rsidRDefault="002B186F" w:rsidP="002B186F">
      <w:pPr>
        <w:pStyle w:val="Text"/>
      </w:pPr>
    </w:p>
    <w:sectPr w:rsidR="002B186F" w:rsidRPr="002B186F" w:rsidSect="00DA565D">
      <w:pgSz w:w="11906" w:h="16838"/>
      <w:pgMar w:top="1440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838683" w14:textId="77777777" w:rsidR="009162FF" w:rsidRDefault="009162FF" w:rsidP="008002AD">
      <w:pPr>
        <w:spacing w:after="0" w:line="240" w:lineRule="auto"/>
      </w:pPr>
      <w:r>
        <w:separator/>
      </w:r>
    </w:p>
  </w:endnote>
  <w:endnote w:type="continuationSeparator" w:id="0">
    <w:p w14:paraId="27A1803B" w14:textId="77777777" w:rsidR="009162FF" w:rsidRDefault="009162FF" w:rsidP="008002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D04E81" w14:textId="77777777" w:rsidR="009162FF" w:rsidRDefault="009162FF" w:rsidP="008002AD">
      <w:pPr>
        <w:spacing w:after="0" w:line="240" w:lineRule="auto"/>
      </w:pPr>
      <w:r>
        <w:separator/>
      </w:r>
    </w:p>
  </w:footnote>
  <w:footnote w:type="continuationSeparator" w:id="0">
    <w:p w14:paraId="20575B84" w14:textId="77777777" w:rsidR="009162FF" w:rsidRDefault="009162FF" w:rsidP="008002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8A4647"/>
    <w:multiLevelType w:val="hybridMultilevel"/>
    <w:tmpl w:val="C0A8A8FE"/>
    <w:lvl w:ilvl="0" w:tplc="080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04AF2"/>
    <w:rsid w:val="00053630"/>
    <w:rsid w:val="00092DDE"/>
    <w:rsid w:val="000A11F3"/>
    <w:rsid w:val="000B091F"/>
    <w:rsid w:val="001442D1"/>
    <w:rsid w:val="0019468B"/>
    <w:rsid w:val="00196889"/>
    <w:rsid w:val="001C769A"/>
    <w:rsid w:val="00244E89"/>
    <w:rsid w:val="002740A5"/>
    <w:rsid w:val="002B186F"/>
    <w:rsid w:val="002C3C9F"/>
    <w:rsid w:val="002D2EA8"/>
    <w:rsid w:val="00305712"/>
    <w:rsid w:val="00357465"/>
    <w:rsid w:val="00366802"/>
    <w:rsid w:val="003A281A"/>
    <w:rsid w:val="00404F64"/>
    <w:rsid w:val="004657CF"/>
    <w:rsid w:val="004A507B"/>
    <w:rsid w:val="004B79A4"/>
    <w:rsid w:val="004C0629"/>
    <w:rsid w:val="004D3BDC"/>
    <w:rsid w:val="005026C4"/>
    <w:rsid w:val="00503E76"/>
    <w:rsid w:val="0053043D"/>
    <w:rsid w:val="005700BD"/>
    <w:rsid w:val="005B2DF0"/>
    <w:rsid w:val="005D7E4F"/>
    <w:rsid w:val="00603557"/>
    <w:rsid w:val="00675022"/>
    <w:rsid w:val="00691658"/>
    <w:rsid w:val="006A6481"/>
    <w:rsid w:val="00707EA6"/>
    <w:rsid w:val="00742A07"/>
    <w:rsid w:val="007963BE"/>
    <w:rsid w:val="007B05E2"/>
    <w:rsid w:val="007C424D"/>
    <w:rsid w:val="007E65BD"/>
    <w:rsid w:val="008002AD"/>
    <w:rsid w:val="00804FCA"/>
    <w:rsid w:val="00841C9F"/>
    <w:rsid w:val="0084465D"/>
    <w:rsid w:val="00862174"/>
    <w:rsid w:val="00863991"/>
    <w:rsid w:val="00884D74"/>
    <w:rsid w:val="00890A81"/>
    <w:rsid w:val="008A5B60"/>
    <w:rsid w:val="008F3297"/>
    <w:rsid w:val="009130E4"/>
    <w:rsid w:val="009162FF"/>
    <w:rsid w:val="009212BD"/>
    <w:rsid w:val="00924447"/>
    <w:rsid w:val="00924BD7"/>
    <w:rsid w:val="00945A65"/>
    <w:rsid w:val="00955ABF"/>
    <w:rsid w:val="0095714D"/>
    <w:rsid w:val="009810C3"/>
    <w:rsid w:val="00991CEA"/>
    <w:rsid w:val="009A259F"/>
    <w:rsid w:val="009B6637"/>
    <w:rsid w:val="009C756E"/>
    <w:rsid w:val="009D19EF"/>
    <w:rsid w:val="009D4BB0"/>
    <w:rsid w:val="00A07090"/>
    <w:rsid w:val="00A13519"/>
    <w:rsid w:val="00A85DE9"/>
    <w:rsid w:val="00A96A24"/>
    <w:rsid w:val="00AD4E65"/>
    <w:rsid w:val="00AE3BE8"/>
    <w:rsid w:val="00B01074"/>
    <w:rsid w:val="00B46F7B"/>
    <w:rsid w:val="00B50AA7"/>
    <w:rsid w:val="00B54031"/>
    <w:rsid w:val="00BD1BB9"/>
    <w:rsid w:val="00BE7360"/>
    <w:rsid w:val="00C07576"/>
    <w:rsid w:val="00C130AF"/>
    <w:rsid w:val="00C66413"/>
    <w:rsid w:val="00C66F89"/>
    <w:rsid w:val="00C92E06"/>
    <w:rsid w:val="00CE76EF"/>
    <w:rsid w:val="00CF3A4B"/>
    <w:rsid w:val="00D3482B"/>
    <w:rsid w:val="00D64C0B"/>
    <w:rsid w:val="00D73CA7"/>
    <w:rsid w:val="00D95716"/>
    <w:rsid w:val="00DA565D"/>
    <w:rsid w:val="00DD72BE"/>
    <w:rsid w:val="00DE75AC"/>
    <w:rsid w:val="00E60214"/>
    <w:rsid w:val="00E7219A"/>
    <w:rsid w:val="00E74F25"/>
    <w:rsid w:val="00ED18DE"/>
    <w:rsid w:val="00ED447A"/>
    <w:rsid w:val="00F069E9"/>
    <w:rsid w:val="00F62836"/>
    <w:rsid w:val="00F81597"/>
    <w:rsid w:val="00F84E57"/>
    <w:rsid w:val="00FA24DC"/>
    <w:rsid w:val="00FA32B2"/>
    <w:rsid w:val="00FB1BF7"/>
    <w:rsid w:val="00FC0C35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4D3BDC"/>
  </w:style>
  <w:style w:type="paragraph" w:styleId="Header">
    <w:name w:val="header"/>
    <w:basedOn w:val="Normal"/>
    <w:link w:val="HeaderChar"/>
    <w:uiPriority w:val="99"/>
    <w:unhideWhenUsed/>
    <w:rsid w:val="008002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02AD"/>
  </w:style>
  <w:style w:type="paragraph" w:styleId="Footer">
    <w:name w:val="footer"/>
    <w:basedOn w:val="Normal"/>
    <w:link w:val="FooterChar"/>
    <w:uiPriority w:val="99"/>
    <w:unhideWhenUsed/>
    <w:rsid w:val="008002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02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4D3BDC"/>
  </w:style>
  <w:style w:type="paragraph" w:styleId="Header">
    <w:name w:val="header"/>
    <w:basedOn w:val="Normal"/>
    <w:link w:val="HeaderChar"/>
    <w:uiPriority w:val="99"/>
    <w:unhideWhenUsed/>
    <w:rsid w:val="008002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02AD"/>
  </w:style>
  <w:style w:type="paragraph" w:styleId="Footer">
    <w:name w:val="footer"/>
    <w:basedOn w:val="Normal"/>
    <w:link w:val="FooterChar"/>
    <w:uiPriority w:val="99"/>
    <w:unhideWhenUsed/>
    <w:rsid w:val="008002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02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785C085-68F9-4CB4-93C0-61E67FD2C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3225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4</cp:revision>
  <dcterms:created xsi:type="dcterms:W3CDTF">2012-11-09T14:41:00Z</dcterms:created>
  <dcterms:modified xsi:type="dcterms:W3CDTF">2012-11-12T14:52:00Z</dcterms:modified>
</cp:coreProperties>
</file>