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9AE55C0" w:rsidR="00ED18DE" w:rsidRPr="000B091F" w:rsidRDefault="002645BB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00100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10</w:t>
                            </w:r>
                            <w:r w:rsidR="00F738A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VIDEOSCRIPT</w:t>
                            </w:r>
                            <w:r w:rsidR="0000100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9AE55C0" w:rsidR="00ED18DE" w:rsidRPr="000B091F" w:rsidRDefault="002645BB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00100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10</w:t>
                      </w:r>
                      <w:r w:rsidR="00F738A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VIDEOSCRIPT</w:t>
                      </w:r>
                      <w:r w:rsidR="0000100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BF59D05" w:rsidR="00F45317" w:rsidRPr="00F45317" w:rsidRDefault="002645BB" w:rsidP="00F45317">
      <w:pPr>
        <w:pStyle w:val="Textheading"/>
      </w:pPr>
      <w:r>
        <w:t>Wind power</w:t>
      </w:r>
    </w:p>
    <w:p w14:paraId="292EB40C" w14:textId="22773A8E" w:rsidR="002645BB" w:rsidRPr="002645BB" w:rsidRDefault="002645BB" w:rsidP="002645BB">
      <w:pPr>
        <w:pStyle w:val="Text"/>
      </w:pPr>
      <w:r w:rsidRPr="002645BB">
        <w:rPr>
          <w:b/>
        </w:rPr>
        <w:t>00.00–00.28</w:t>
      </w:r>
      <w:r w:rsidRPr="002645BB">
        <w:t xml:space="preserve"> Around the town of Spirit Lake, Iowa, the land</w:t>
      </w:r>
      <w:r>
        <w:t xml:space="preserve"> </w:t>
      </w:r>
      <w:r w:rsidRPr="002645BB">
        <w:t>is very flat, and the wind blows across</w:t>
      </w:r>
      <w:r>
        <w:t xml:space="preserve"> it a lot of the time. It’s not </w:t>
      </w:r>
      <w:r w:rsidRPr="002645BB">
        <w:t>easy to live with, but one s</w:t>
      </w:r>
      <w:r>
        <w:t xml:space="preserve">chool district here is using this wind in </w:t>
      </w:r>
      <w:r w:rsidRPr="002645BB">
        <w:t>order to get an advantage. In Spir</w:t>
      </w:r>
      <w:r>
        <w:t xml:space="preserve">it Lake, they’ve built two wind </w:t>
      </w:r>
      <w:r w:rsidRPr="002645BB">
        <w:t>turbines right next to their scho</w:t>
      </w:r>
      <w:r>
        <w:t xml:space="preserve">ols. These turbines are helping </w:t>
      </w:r>
      <w:r w:rsidRPr="002645BB">
        <w:t>the schools to save energy – and money.</w:t>
      </w:r>
    </w:p>
    <w:p w14:paraId="3389B287" w14:textId="46C10D5A" w:rsidR="002645BB" w:rsidRPr="002645BB" w:rsidRDefault="002645BB" w:rsidP="002645BB">
      <w:pPr>
        <w:pStyle w:val="Text"/>
      </w:pPr>
      <w:r w:rsidRPr="002645BB">
        <w:rPr>
          <w:b/>
        </w:rPr>
        <w:t>00.28–00.36 Jim Tirevold</w:t>
      </w:r>
      <w:r w:rsidRPr="002645BB">
        <w:t xml:space="preserve"> The little t</w:t>
      </w:r>
      <w:r>
        <w:t xml:space="preserve">urbine, since it’s been </w:t>
      </w:r>
      <w:r w:rsidRPr="002645BB">
        <w:t>paid off, has saved the district $81,530.</w:t>
      </w:r>
    </w:p>
    <w:p w14:paraId="65511FD5" w14:textId="7E7F456B" w:rsidR="002645BB" w:rsidRPr="002645BB" w:rsidRDefault="002645BB" w:rsidP="002645BB">
      <w:pPr>
        <w:pStyle w:val="Text"/>
      </w:pPr>
      <w:r w:rsidRPr="002645BB">
        <w:rPr>
          <w:b/>
        </w:rPr>
        <w:t>00.36–01.00</w:t>
      </w:r>
      <w:r w:rsidRPr="002645BB">
        <w:t xml:space="preserve"> The Spirit Lake schoo</w:t>
      </w:r>
      <w:r>
        <w:t xml:space="preserve">l district built its first wind </w:t>
      </w:r>
      <w:r w:rsidRPr="002645BB">
        <w:t>turbine in 1993. This was the first</w:t>
      </w:r>
      <w:r>
        <w:t xml:space="preserve"> turbine used to power a school </w:t>
      </w:r>
      <w:r w:rsidRPr="002645BB">
        <w:t>in this part of the US. Since the</w:t>
      </w:r>
      <w:r>
        <w:t xml:space="preserve">n, the school has constructed a </w:t>
      </w:r>
      <w:r w:rsidRPr="002645BB">
        <w:t>second turbine. Together, the two t</w:t>
      </w:r>
      <w:r>
        <w:t xml:space="preserve">urbines could save the district </w:t>
      </w:r>
      <w:r w:rsidRPr="002645BB">
        <w:t>$140,000 a year in energy cost</w:t>
      </w:r>
      <w:r>
        <w:t xml:space="preserve">s. This amount of money is very </w:t>
      </w:r>
      <w:r w:rsidRPr="002645BB">
        <w:t>impressive, but it’s even more im</w:t>
      </w:r>
      <w:r>
        <w:t xml:space="preserve">pressive if it’s explained in a </w:t>
      </w:r>
      <w:r w:rsidRPr="002645BB">
        <w:t>different way.</w:t>
      </w:r>
    </w:p>
    <w:p w14:paraId="230BB030" w14:textId="3B627C42" w:rsidR="002645BB" w:rsidRPr="002645BB" w:rsidRDefault="002645BB" w:rsidP="002645BB">
      <w:pPr>
        <w:pStyle w:val="Text"/>
      </w:pPr>
      <w:r w:rsidRPr="002645BB">
        <w:rPr>
          <w:b/>
        </w:rPr>
        <w:t>01.00–01.07 Tim Grieves</w:t>
      </w:r>
      <w:r w:rsidRPr="002645BB">
        <w:t xml:space="preserve"> W</w:t>
      </w:r>
      <w:r>
        <w:t xml:space="preserve">ell, it will mean anywhere from </w:t>
      </w:r>
      <w:r w:rsidRPr="002645BB">
        <w:t>two to three teachers, which is</w:t>
      </w:r>
      <w:r>
        <w:t xml:space="preserve"> very important at a time right </w:t>
      </w:r>
      <w:r w:rsidRPr="002645BB">
        <w:t>now.</w:t>
      </w:r>
    </w:p>
    <w:p w14:paraId="5B13FE88" w14:textId="0344EBEA" w:rsidR="002645BB" w:rsidRPr="002645BB" w:rsidRDefault="002645BB" w:rsidP="002645BB">
      <w:pPr>
        <w:pStyle w:val="Text"/>
      </w:pPr>
      <w:r w:rsidRPr="002645BB">
        <w:rPr>
          <w:b/>
        </w:rPr>
        <w:t>01.07–01.11</w:t>
      </w:r>
      <w:r w:rsidRPr="002645BB">
        <w:t xml:space="preserve"> From the insi</w:t>
      </w:r>
      <w:r>
        <w:t xml:space="preserve">de, it’s clear just how big the </w:t>
      </w:r>
      <w:r w:rsidRPr="002645BB">
        <w:t>turbines really are.</w:t>
      </w:r>
    </w:p>
    <w:p w14:paraId="2D67F0F2" w14:textId="288ED5E5" w:rsidR="002645BB" w:rsidRPr="002645BB" w:rsidRDefault="002645BB" w:rsidP="002645BB">
      <w:pPr>
        <w:pStyle w:val="Text"/>
      </w:pPr>
      <w:r>
        <w:rPr>
          <w:b/>
        </w:rPr>
        <w:t>01.11–01.14</w:t>
      </w:r>
      <w:r w:rsidRPr="002645BB">
        <w:rPr>
          <w:b/>
        </w:rPr>
        <w:t xml:space="preserve"> Jim Tirevold</w:t>
      </w:r>
      <w:r w:rsidRPr="002645BB">
        <w:t xml:space="preserve"> </w:t>
      </w:r>
      <w:r>
        <w:t xml:space="preserve">This turbine stands 180 feet to </w:t>
      </w:r>
      <w:r w:rsidRPr="002645BB">
        <w:t>the hub height.</w:t>
      </w:r>
    </w:p>
    <w:p w14:paraId="383D60BE" w14:textId="285E23E9" w:rsidR="002645BB" w:rsidRPr="002645BB" w:rsidRDefault="002645BB" w:rsidP="002645BB">
      <w:pPr>
        <w:pStyle w:val="Text"/>
      </w:pPr>
      <w:r>
        <w:rPr>
          <w:b/>
        </w:rPr>
        <w:t>01.14–01.20</w:t>
      </w:r>
      <w:r w:rsidRPr="002645BB">
        <w:t xml:space="preserve"> The turbine is held</w:t>
      </w:r>
      <w:r>
        <w:t xml:space="preserve"> in place by steel rods that go </w:t>
      </w:r>
      <w:r w:rsidRPr="002645BB">
        <w:t>25 feet down into a solid foundation.</w:t>
      </w:r>
    </w:p>
    <w:p w14:paraId="34EB68C2" w14:textId="21F84B91" w:rsidR="002645BB" w:rsidRPr="002645BB" w:rsidRDefault="002645BB" w:rsidP="002645BB">
      <w:pPr>
        <w:pStyle w:val="Text"/>
      </w:pPr>
      <w:r w:rsidRPr="002645BB">
        <w:rPr>
          <w:b/>
        </w:rPr>
        <w:t>01.20–01.27 Interviewer</w:t>
      </w:r>
      <w:r w:rsidRPr="002645BB">
        <w:t xml:space="preserve"> </w:t>
      </w:r>
      <w:r>
        <w:t xml:space="preserve">What type of a wind could this </w:t>
      </w:r>
      <w:r w:rsidRPr="002645BB">
        <w:t>withstand?</w:t>
      </w:r>
    </w:p>
    <w:p w14:paraId="461EA8DA" w14:textId="77777777" w:rsidR="002645BB" w:rsidRPr="002645BB" w:rsidRDefault="002645BB" w:rsidP="002645BB">
      <w:pPr>
        <w:pStyle w:val="Text"/>
      </w:pPr>
      <w:r w:rsidRPr="002645BB">
        <w:rPr>
          <w:b/>
        </w:rPr>
        <w:t>Jim Tirevold</w:t>
      </w:r>
      <w:r w:rsidRPr="002645BB">
        <w:t xml:space="preserve"> It’s rated to stand up to 130 mile an hour winds.</w:t>
      </w:r>
    </w:p>
    <w:p w14:paraId="22029C87" w14:textId="470631F0" w:rsidR="002645BB" w:rsidRPr="002645BB" w:rsidRDefault="002645BB" w:rsidP="002645BB">
      <w:pPr>
        <w:pStyle w:val="Text"/>
      </w:pPr>
      <w:r w:rsidRPr="002645BB">
        <w:rPr>
          <w:b/>
        </w:rPr>
        <w:t>01.27–02.44</w:t>
      </w:r>
      <w:r w:rsidRPr="002645BB">
        <w:t xml:space="preserve"> The strengt</w:t>
      </w:r>
      <w:r>
        <w:t xml:space="preserve">h of the turbines is especially </w:t>
      </w:r>
      <w:r w:rsidRPr="002645BB">
        <w:t>important in a place where tor</w:t>
      </w:r>
      <w:r>
        <w:t xml:space="preserve">nadoes can – and do – occur. In </w:t>
      </w:r>
      <w:r w:rsidRPr="002645BB">
        <w:t>extremely strong winds, the huge blades of the wind turbines</w:t>
      </w:r>
      <w:r>
        <w:t xml:space="preserve"> </w:t>
      </w:r>
      <w:r w:rsidRPr="002645BB">
        <w:t>simply shut down, or stop working. The turbines are also very</w:t>
      </w:r>
      <w:r>
        <w:t xml:space="preserve"> </w:t>
      </w:r>
      <w:r w:rsidRPr="002645BB">
        <w:lastRenderedPageBreak/>
        <w:t>efficient at using the wind. They’ll produce energy in winds of</w:t>
      </w:r>
      <w:r w:rsidR="002D2FE4">
        <w:t xml:space="preserve"> </w:t>
      </w:r>
      <w:r w:rsidRPr="002645BB">
        <w:t>just eight miles an hour.</w:t>
      </w:r>
    </w:p>
    <w:p w14:paraId="3D0A437D" w14:textId="53B6939C" w:rsidR="002645BB" w:rsidRPr="002645BB" w:rsidRDefault="002D2FE4" w:rsidP="002645BB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BCBDF9" wp14:editId="1E49B632">
                <wp:simplePos x="0" y="0"/>
                <wp:positionH relativeFrom="margin">
                  <wp:posOffset>-917575</wp:posOffset>
                </wp:positionH>
                <wp:positionV relativeFrom="topMargin">
                  <wp:posOffset>437515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3E2E87" w14:textId="77777777" w:rsidR="002D2FE4" w:rsidRPr="009212BD" w:rsidRDefault="002D2FE4" w:rsidP="002D2FE4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-72.25pt;margin-top:34.45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" fillcolor="#ffd300" stroked="f" strokeweight="2pt">
                <v:textbox inset=",14.4pt">
                  <w:txbxContent>
                    <w:p w14:paraId="2B3E2E87" w14:textId="77777777" w:rsidR="002D2FE4" w:rsidRPr="009212BD" w:rsidRDefault="002D2FE4" w:rsidP="002D2FE4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2645BB" w:rsidRPr="002645BB">
        <w:t>The smaller turbine sends its power</w:t>
      </w:r>
      <w:r>
        <w:t xml:space="preserve"> directly to the school itself. </w:t>
      </w:r>
      <w:r w:rsidR="002645BB" w:rsidRPr="002645BB">
        <w:t>The larger turbine sends its power</w:t>
      </w:r>
      <w:r>
        <w:t xml:space="preserve"> to the local electricity grid. </w:t>
      </w:r>
      <w:r w:rsidR="002645BB" w:rsidRPr="002645BB">
        <w:t>There it can be used by the power company.</w:t>
      </w:r>
    </w:p>
    <w:p w14:paraId="23EDFC85" w14:textId="76067DE7" w:rsidR="002645BB" w:rsidRPr="002645BB" w:rsidRDefault="002645BB" w:rsidP="002645BB">
      <w:pPr>
        <w:pStyle w:val="Text"/>
      </w:pPr>
      <w:r w:rsidRPr="002645BB">
        <w:t>This little school district is able to</w:t>
      </w:r>
      <w:r w:rsidR="002D2FE4">
        <w:t xml:space="preserve"> sell the extra energy that the </w:t>
      </w:r>
      <w:r w:rsidRPr="002645BB">
        <w:t>turbines produce.</w:t>
      </w:r>
    </w:p>
    <w:p w14:paraId="38EBDDBC" w14:textId="26701822" w:rsidR="002645BB" w:rsidRPr="002645BB" w:rsidRDefault="002645BB" w:rsidP="002645BB">
      <w:pPr>
        <w:pStyle w:val="Text"/>
      </w:pPr>
      <w:r w:rsidRPr="002645BB">
        <w:t>The schools aren’t the only o</w:t>
      </w:r>
      <w:r w:rsidR="002D2FE4">
        <w:t xml:space="preserve">nes who are making money in the </w:t>
      </w:r>
      <w:r w:rsidRPr="002645BB">
        <w:t>energy business. In the count</w:t>
      </w:r>
      <w:r w:rsidR="002D2FE4">
        <w:t xml:space="preserve">ryside south of the Spirit Lake </w:t>
      </w:r>
      <w:r w:rsidRPr="002645BB">
        <w:t>schools, more turbines stand near the big silos on the local f</w:t>
      </w:r>
      <w:r w:rsidR="002D2FE4">
        <w:t xml:space="preserve">arms. </w:t>
      </w:r>
      <w:r w:rsidRPr="002645BB">
        <w:t>In this area, 65 farmers have re</w:t>
      </w:r>
      <w:r w:rsidR="002D2FE4">
        <w:t xml:space="preserve">cently allowed energy companies </w:t>
      </w:r>
      <w:r w:rsidRPr="002645BB">
        <w:t>to build wind turbines right nex</w:t>
      </w:r>
      <w:r w:rsidR="002D2FE4">
        <w:t xml:space="preserve">t to their fields. Now, farmers </w:t>
      </w:r>
      <w:r w:rsidRPr="002645BB">
        <w:t>can make money from the win</w:t>
      </w:r>
      <w:r w:rsidR="002D2FE4">
        <w:t xml:space="preserve">d, just as they do from selling </w:t>
      </w:r>
      <w:r w:rsidRPr="002645BB">
        <w:t>their crops. Farmer Charles Goo</w:t>
      </w:r>
      <w:r w:rsidR="002D2FE4">
        <w:t xml:space="preserve">dman thinks he’ll make an extra </w:t>
      </w:r>
      <w:r w:rsidRPr="002645BB">
        <w:t>$6,000 a year from the three turbines on his farm.</w:t>
      </w:r>
    </w:p>
    <w:p w14:paraId="68E42D36" w14:textId="590E14BC" w:rsidR="002645BB" w:rsidRPr="002645BB" w:rsidRDefault="002D2FE4" w:rsidP="002645BB">
      <w:pPr>
        <w:pStyle w:val="Text"/>
      </w:pPr>
      <w:r w:rsidRPr="002D2FE4">
        <w:rPr>
          <w:b/>
        </w:rPr>
        <w:t>02.32–02.41</w:t>
      </w:r>
      <w:r w:rsidR="002645BB" w:rsidRPr="002D2FE4">
        <w:rPr>
          <w:b/>
        </w:rPr>
        <w:t xml:space="preserve"> Interviewer</w:t>
      </w:r>
      <w:r w:rsidR="002645BB" w:rsidRPr="002645BB">
        <w:t xml:space="preserve"> </w:t>
      </w:r>
      <w:r>
        <w:t xml:space="preserve">So when you see the wind </w:t>
      </w:r>
      <w:r w:rsidR="002645BB" w:rsidRPr="002645BB">
        <w:t>kicking pretty good l</w:t>
      </w:r>
      <w:r>
        <w:t xml:space="preserve">ike it is, that’s money in your </w:t>
      </w:r>
      <w:r w:rsidR="002645BB" w:rsidRPr="002645BB">
        <w:t>pocket, right?</w:t>
      </w:r>
    </w:p>
    <w:p w14:paraId="3025844E" w14:textId="6DDAEAB6" w:rsidR="002645BB" w:rsidRPr="002645BB" w:rsidRDefault="002645BB" w:rsidP="002645BB">
      <w:pPr>
        <w:pStyle w:val="Text"/>
      </w:pPr>
      <w:r w:rsidRPr="002D2FE4">
        <w:rPr>
          <w:b/>
        </w:rPr>
        <w:t>Charles Goodman</w:t>
      </w:r>
      <w:r w:rsidRPr="002645BB">
        <w:t xml:space="preserve"> I smi</w:t>
      </w:r>
      <w:r w:rsidR="002D2FE4">
        <w:t xml:space="preserve">le all the time when the wind’s </w:t>
      </w:r>
      <w:r w:rsidRPr="002645BB">
        <w:t>blowing like this.</w:t>
      </w:r>
    </w:p>
    <w:p w14:paraId="29080B42" w14:textId="7BC900EE" w:rsidR="002645BB" w:rsidRPr="002645BB" w:rsidRDefault="002D2FE4" w:rsidP="002645BB">
      <w:pPr>
        <w:pStyle w:val="Text"/>
      </w:pPr>
      <w:r w:rsidRPr="002D2FE4">
        <w:rPr>
          <w:b/>
        </w:rPr>
        <w:t>02.41–02.57</w:t>
      </w:r>
      <w:r w:rsidR="002645BB" w:rsidRPr="002645BB">
        <w:t xml:space="preserve"> This piece of </w:t>
      </w:r>
      <w:r>
        <w:t xml:space="preserve">the Iowa countryside is just 27 </w:t>
      </w:r>
      <w:r w:rsidR="002645BB" w:rsidRPr="002645BB">
        <w:t>miles long, but it now has 25</w:t>
      </w:r>
      <w:r>
        <w:t xml:space="preserve">7 wind turbines. These turbines </w:t>
      </w:r>
      <w:r w:rsidR="002645BB" w:rsidRPr="002645BB">
        <w:t>provide enough energy to power</w:t>
      </w:r>
      <w:r>
        <w:t xml:space="preserve"> a city like Des Moines. That’s </w:t>
      </w:r>
      <w:r w:rsidR="002645BB" w:rsidRPr="002645BB">
        <w:t>71,000 homes!</w:t>
      </w:r>
    </w:p>
    <w:p w14:paraId="2CECC69E" w14:textId="1A55F26D" w:rsidR="002645BB" w:rsidRPr="002645BB" w:rsidRDefault="002D2FE4" w:rsidP="002645BB">
      <w:pPr>
        <w:pStyle w:val="Text"/>
      </w:pPr>
      <w:r w:rsidRPr="002D2FE4">
        <w:rPr>
          <w:b/>
        </w:rPr>
        <w:t>02.57–03.08</w:t>
      </w:r>
      <w:r w:rsidR="002645BB" w:rsidRPr="002645BB">
        <w:t xml:space="preserve"> The turbines ar</w:t>
      </w:r>
      <w:r>
        <w:t xml:space="preserve">e also providing more than just </w:t>
      </w:r>
      <w:r w:rsidR="002645BB" w:rsidRPr="002645BB">
        <w:t>power. In Spirit Lake, wind power is used for teaching as well.</w:t>
      </w:r>
    </w:p>
    <w:p w14:paraId="321B6F97" w14:textId="27590999" w:rsidR="002645BB" w:rsidRPr="002645BB" w:rsidRDefault="002D2FE4" w:rsidP="002645BB">
      <w:pPr>
        <w:pStyle w:val="Text"/>
      </w:pPr>
      <w:r w:rsidRPr="002D2FE4">
        <w:rPr>
          <w:b/>
        </w:rPr>
        <w:t>03.08–03.17</w:t>
      </w:r>
      <w:r w:rsidR="002645BB" w:rsidRPr="002D2FE4">
        <w:rPr>
          <w:b/>
        </w:rPr>
        <w:t xml:space="preserve"> </w:t>
      </w:r>
      <w:r w:rsidR="002645BB" w:rsidRPr="002D2FE4">
        <w:t>Physics teacher</w:t>
      </w:r>
      <w:r>
        <w:t xml:space="preserve"> Jan Bolluyt can’t imagine why </w:t>
      </w:r>
      <w:r w:rsidR="002645BB" w:rsidRPr="002645BB">
        <w:t>schools wouldn’t use wind power.</w:t>
      </w:r>
    </w:p>
    <w:p w14:paraId="247BB926" w14:textId="7560A345" w:rsidR="002645BB" w:rsidRPr="002645BB" w:rsidRDefault="002D2FE4" w:rsidP="002645BB">
      <w:pPr>
        <w:pStyle w:val="Text"/>
      </w:pPr>
      <w:r w:rsidRPr="002D2FE4">
        <w:rPr>
          <w:b/>
        </w:rPr>
        <w:t>03.17–03.2</w:t>
      </w:r>
      <w:r w:rsidR="002645BB" w:rsidRPr="002D2FE4">
        <w:rPr>
          <w:b/>
        </w:rPr>
        <w:t>3 Jan Bolluyt</w:t>
      </w:r>
      <w:r w:rsidR="002645BB" w:rsidRPr="002645BB">
        <w:t xml:space="preserve"> </w:t>
      </w:r>
      <w:r>
        <w:t xml:space="preserve">When I talk about force, and energy </w:t>
      </w:r>
      <w:r w:rsidR="002645BB" w:rsidRPr="002645BB">
        <w:t>and electricity, they see that we’re producing it right here.</w:t>
      </w:r>
    </w:p>
    <w:p w14:paraId="0C0713DB" w14:textId="0C6990BC" w:rsidR="002645BB" w:rsidRPr="002645BB" w:rsidRDefault="002D2FE4" w:rsidP="002645BB">
      <w:pPr>
        <w:pStyle w:val="Text"/>
      </w:pPr>
      <w:r w:rsidRPr="002D2FE4">
        <w:rPr>
          <w:b/>
        </w:rPr>
        <w:t>03.23–03.33</w:t>
      </w:r>
      <w:r w:rsidR="002645BB" w:rsidRPr="002645BB">
        <w:t xml:space="preserve"> The teachers </w:t>
      </w:r>
      <w:r>
        <w:t xml:space="preserve">here encourage students to keep </w:t>
      </w:r>
      <w:r w:rsidR="002645BB" w:rsidRPr="002645BB">
        <w:t>detailed records. They write do</w:t>
      </w:r>
      <w:r>
        <w:t xml:space="preserve">wn the amounts of fossil fuels, </w:t>
      </w:r>
      <w:r w:rsidR="002645BB" w:rsidRPr="002645BB">
        <w:t>such as coal, that are no longer needed for energy for the school.</w:t>
      </w:r>
    </w:p>
    <w:p w14:paraId="06C38616" w14:textId="16D16CDB" w:rsidR="002645BB" w:rsidRPr="002645BB" w:rsidRDefault="002D2FE4" w:rsidP="002645BB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981D7B" wp14:editId="7B49D842">
                <wp:simplePos x="0" y="0"/>
                <wp:positionH relativeFrom="margin">
                  <wp:posOffset>-942340</wp:posOffset>
                </wp:positionH>
                <wp:positionV relativeFrom="topMargin">
                  <wp:posOffset>459105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66EF10" w14:textId="77777777" w:rsidR="002D1486" w:rsidRPr="009212BD" w:rsidRDefault="002D1486" w:rsidP="002D148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4.2pt;margin-top:36.1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" fillcolor="#ffd300" stroked="f" strokeweight="2pt">
                <v:textbox inset=",14.4pt">
                  <w:txbxContent>
                    <w:p w14:paraId="5B66EF10" w14:textId="77777777" w:rsidR="002D1486" w:rsidRPr="009212BD" w:rsidRDefault="002D1486" w:rsidP="002D148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2D2FE4">
        <w:rPr>
          <w:b/>
        </w:rPr>
        <w:t>03.33–03.45</w:t>
      </w:r>
      <w:r w:rsidR="002645BB" w:rsidRPr="002D2FE4">
        <w:rPr>
          <w:b/>
        </w:rPr>
        <w:t xml:space="preserve"> Jan Bolluyt</w:t>
      </w:r>
      <w:r w:rsidR="002645BB" w:rsidRPr="002645BB">
        <w:t xml:space="preserve"> </w:t>
      </w:r>
      <w:r>
        <w:t xml:space="preserve">We’re talking tons of carbon </w:t>
      </w:r>
      <w:r w:rsidR="002645BB" w:rsidRPr="002645BB">
        <w:t>dioxide. We’r</w:t>
      </w:r>
      <w:r>
        <w:t xml:space="preserve">e talking </w:t>
      </w:r>
      <w:r w:rsidR="002645BB" w:rsidRPr="002645BB">
        <w:t>tons of</w:t>
      </w:r>
      <w:r>
        <w:t xml:space="preserve"> sulphur dioxide. We’re talking </w:t>
      </w:r>
      <w:r w:rsidR="002645BB" w:rsidRPr="002645BB">
        <w:t>hundreds of trees. So, you know, it’s not just a small thing.</w:t>
      </w:r>
    </w:p>
    <w:p w14:paraId="79AD67C8" w14:textId="147C2C28" w:rsidR="002645BB" w:rsidRPr="002645BB" w:rsidRDefault="002D2FE4" w:rsidP="002645BB">
      <w:pPr>
        <w:pStyle w:val="Text"/>
      </w:pPr>
      <w:r w:rsidRPr="002D2FE4">
        <w:rPr>
          <w:b/>
        </w:rPr>
        <w:t>03.45–end</w:t>
      </w:r>
      <w:r w:rsidR="002645BB" w:rsidRPr="002645BB">
        <w:t xml:space="preserve"> In this part</w:t>
      </w:r>
      <w:r>
        <w:t xml:space="preserve"> of Iowa, people are using wind </w:t>
      </w:r>
      <w:r w:rsidR="002645BB" w:rsidRPr="002645BB">
        <w:t>power to earn money and to lear</w:t>
      </w:r>
      <w:r>
        <w:t xml:space="preserve">n about saving the environment. </w:t>
      </w:r>
      <w:r w:rsidR="002645BB" w:rsidRPr="002645BB">
        <w:t>The people of Spirit Lake are</w:t>
      </w:r>
      <w:r>
        <w:t xml:space="preserve"> using the power of the wind to </w:t>
      </w:r>
      <w:r w:rsidR="002645BB" w:rsidRPr="002645BB">
        <w:t>ensure a better future for everyone!</w:t>
      </w:r>
    </w:p>
    <w:p w14:paraId="350F43F4" w14:textId="6252A003" w:rsidR="000656F3" w:rsidRPr="000656F3" w:rsidRDefault="000656F3" w:rsidP="000656F3">
      <w:pPr>
        <w:pStyle w:val="Text"/>
      </w:pPr>
    </w:p>
    <w:p w14:paraId="1253AE9F" w14:textId="2936BC5D" w:rsidR="004F3CD2" w:rsidRPr="004F3CD2" w:rsidRDefault="004F3CD2" w:rsidP="004F3CD2">
      <w:pPr>
        <w:pStyle w:val="Text"/>
      </w:pPr>
    </w:p>
    <w:p w14:paraId="1A6B041C" w14:textId="439F665F" w:rsidR="001B0E43" w:rsidRPr="001B0E43" w:rsidRDefault="001B0E43" w:rsidP="001B0E43">
      <w:pPr>
        <w:pStyle w:val="Text"/>
      </w:pPr>
    </w:p>
    <w:p w14:paraId="2B7A1896" w14:textId="03C4E75D" w:rsidR="00CF3A4B" w:rsidRPr="002D1486" w:rsidRDefault="00CF3A4B" w:rsidP="002D1486">
      <w:pPr>
        <w:pStyle w:val="Text"/>
      </w:pP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006"/>
    <w:rsid w:val="00001D0C"/>
    <w:rsid w:val="00053630"/>
    <w:rsid w:val="000656F3"/>
    <w:rsid w:val="000B091F"/>
    <w:rsid w:val="001442D1"/>
    <w:rsid w:val="001B0E43"/>
    <w:rsid w:val="001C769A"/>
    <w:rsid w:val="001E4E68"/>
    <w:rsid w:val="00227449"/>
    <w:rsid w:val="00251E4E"/>
    <w:rsid w:val="002645BB"/>
    <w:rsid w:val="002740A5"/>
    <w:rsid w:val="002C3C9F"/>
    <w:rsid w:val="002D1486"/>
    <w:rsid w:val="002D2FE4"/>
    <w:rsid w:val="00305712"/>
    <w:rsid w:val="00357465"/>
    <w:rsid w:val="00366802"/>
    <w:rsid w:val="003A023A"/>
    <w:rsid w:val="003A281A"/>
    <w:rsid w:val="00404F64"/>
    <w:rsid w:val="004A507B"/>
    <w:rsid w:val="004F3CD2"/>
    <w:rsid w:val="005026C4"/>
    <w:rsid w:val="005700BD"/>
    <w:rsid w:val="005D7E4F"/>
    <w:rsid w:val="00603557"/>
    <w:rsid w:val="00634037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11839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D72BE"/>
    <w:rsid w:val="00DE75AC"/>
    <w:rsid w:val="00E355E0"/>
    <w:rsid w:val="00E7219A"/>
    <w:rsid w:val="00E74F25"/>
    <w:rsid w:val="00ED18DE"/>
    <w:rsid w:val="00F15EC5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31C754-5B6D-4611-8512-7F7E51345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2012-11-07T16:07:00Z</dcterms:created>
  <dcterms:modified xsi:type="dcterms:W3CDTF">2012-11-08T09:32:00Z</dcterms:modified>
</cp:coreProperties>
</file>