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D2AB8D6" w:rsidR="00ED18DE" w:rsidRPr="000B091F" w:rsidRDefault="009812E5" w:rsidP="009C756E">
                            <w:pPr>
                              <w:ind w:right="-471"/>
                              <w:jc w:val="both"/>
                              <w:rPr>
                                <w:rFonts w:ascii="Times New Roman" w:hAnsi="Times New Roman" w:cs="Times New Roman"/>
                                <w:b/>
                                <w:bCs/>
                                <w14:cntxtAlts/>
                              </w:rPr>
                            </w:pPr>
                            <w:r>
                              <w:rPr>
                                <w:rFonts w:ascii="Times New Roman" w:hAnsi="Times New Roman" w:cs="Times New Roman"/>
                                <w:b/>
                                <w:bCs/>
                                <w14:cntxtAlts/>
                              </w:rPr>
                              <w:t>11b Page 133</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D2AB8D6" w:rsidR="00ED18DE" w:rsidRPr="000B091F" w:rsidRDefault="009812E5" w:rsidP="009C756E">
                      <w:pPr>
                        <w:ind w:right="-471"/>
                        <w:jc w:val="both"/>
                        <w:rPr>
                          <w:rFonts w:ascii="Times New Roman" w:hAnsi="Times New Roman" w:cs="Times New Roman"/>
                          <w:b/>
                          <w:bCs/>
                          <w14:cntxtAlts/>
                        </w:rPr>
                      </w:pPr>
                      <w:r>
                        <w:rPr>
                          <w:rFonts w:ascii="Times New Roman" w:hAnsi="Times New Roman" w:cs="Times New Roman"/>
                          <w:b/>
                          <w:bCs/>
                          <w14:cntxtAlts/>
                        </w:rPr>
                        <w:t>11b Page 133</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553B1EDC" w:rsidR="00F45317" w:rsidRPr="00F45317" w:rsidRDefault="00AE4FC3" w:rsidP="00F45317">
      <w:pPr>
        <w:pStyle w:val="Textheading"/>
      </w:pPr>
      <w:r>
        <w:t>2.35</w:t>
      </w:r>
    </w:p>
    <w:p w14:paraId="5105D389" w14:textId="3BA1790C" w:rsidR="004435C3" w:rsidRPr="00AE4FC3" w:rsidRDefault="00AE4FC3" w:rsidP="00AE4FC3">
      <w:pPr>
        <w:pStyle w:val="Text"/>
      </w:pPr>
      <w:r w:rsidRPr="00AE4FC3">
        <w:t>Do these situations sound familiar to you? Have any of these things happened to you? You were about to give a speech or make a comment at a meeting, and then your mind went blank. You were supposed to send a friend a card for their birthday, but then you forgot. You recognised someone in the street and would have spoken to them, but you didn’t because you couldn’t remember their name. You promised you would post a letter for someone and two days later you found it still in your pocket. You were going to write down a great idea you had, but when you found a pen and paper, the idea had gone. I could go on, … but I won’t because I’m sure everyone recognises these common failures of memory.</w:t>
      </w:r>
    </w:p>
    <w:sectPr w:rsidR="004435C3" w:rsidRPr="00AE4FC3"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435C3"/>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812E5"/>
    <w:rsid w:val="00991CEA"/>
    <w:rsid w:val="009C756E"/>
    <w:rsid w:val="009E20F5"/>
    <w:rsid w:val="00A01672"/>
    <w:rsid w:val="00A96A24"/>
    <w:rsid w:val="00AE3BE8"/>
    <w:rsid w:val="00AE4FC3"/>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28BE7-11C4-4AA4-846C-0B8DFA26A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2012-11-08T10:26:00Z</dcterms:created>
  <dcterms:modified xsi:type="dcterms:W3CDTF">2012-11-09T17:05:00Z</dcterms:modified>
</cp:coreProperties>
</file>