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111842D" w:rsidR="00ED18DE" w:rsidRPr="000B091F" w:rsidRDefault="006B423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3c Page 39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111842D" w:rsidR="00ED18DE" w:rsidRPr="000B091F" w:rsidRDefault="006B423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3c Page 39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72DBDAC4" w:rsidR="009100A6" w:rsidRPr="009100A6" w:rsidRDefault="006B423C" w:rsidP="009100A6">
      <w:pPr>
        <w:pStyle w:val="Textheading"/>
      </w:pPr>
      <w:r>
        <w:t>One size doesn’t fit all</w:t>
      </w:r>
    </w:p>
    <w:p w14:paraId="6452275D" w14:textId="47F592C9" w:rsidR="006B423C" w:rsidRPr="006B423C" w:rsidRDefault="006B423C" w:rsidP="006B423C">
      <w:pPr>
        <w:pStyle w:val="Text"/>
      </w:pPr>
      <w:r w:rsidRPr="006B423C">
        <w:t>Even if the term ‘appropriate technology’ is a</w:t>
      </w:r>
      <w:r>
        <w:t xml:space="preserve"> </w:t>
      </w:r>
      <w:r w:rsidRPr="006B423C">
        <w:t xml:space="preserve">relatively new one, the </w:t>
      </w:r>
      <w:r>
        <w:t xml:space="preserve">concept certainly isn’t. In the </w:t>
      </w:r>
      <w:r w:rsidRPr="006B423C">
        <w:t>1930s Mahatma G</w:t>
      </w:r>
      <w:r>
        <w:t xml:space="preserve">andhi claimed that the advanced </w:t>
      </w:r>
      <w:r w:rsidRPr="006B423C">
        <w:t>technology used by</w:t>
      </w:r>
      <w:r>
        <w:t xml:space="preserve"> western industrialised nations </w:t>
      </w:r>
      <w:r w:rsidRPr="006B423C">
        <w:t xml:space="preserve">did not represent the </w:t>
      </w:r>
      <w:r>
        <w:t xml:space="preserve">right route to progress for his </w:t>
      </w:r>
      <w:r w:rsidRPr="006B423C">
        <w:t xml:space="preserve">homeland, India. </w:t>
      </w:r>
      <w:r>
        <w:t xml:space="preserve">His favourite machines were the </w:t>
      </w:r>
      <w:r w:rsidRPr="006B423C">
        <w:t>sewing machine, a de</w:t>
      </w:r>
      <w:r>
        <w:t xml:space="preserve">vice invented ‘out of love’, he </w:t>
      </w:r>
      <w:r w:rsidRPr="006B423C">
        <w:t>said, and the bicycl</w:t>
      </w:r>
      <w:r>
        <w:t xml:space="preserve">e, a means of transport that he </w:t>
      </w:r>
      <w:r w:rsidRPr="006B423C">
        <w:t>used all his life. He wan</w:t>
      </w:r>
      <w:r>
        <w:t xml:space="preserve">ted the poor villagers of India </w:t>
      </w:r>
      <w:r w:rsidRPr="006B423C">
        <w:t>to use technolo</w:t>
      </w:r>
      <w:r>
        <w:t xml:space="preserve">gy in a way that empowered them </w:t>
      </w:r>
      <w:r w:rsidRPr="006B423C">
        <w:t>and helped them to become self-reliant.</w:t>
      </w:r>
    </w:p>
    <w:p w14:paraId="19592EB1" w14:textId="18B9266E" w:rsidR="006B423C" w:rsidRPr="006B423C" w:rsidRDefault="006B423C" w:rsidP="006B423C">
      <w:pPr>
        <w:pStyle w:val="Text"/>
      </w:pPr>
      <w:r w:rsidRPr="006B423C">
        <w:t xml:space="preserve">This was also </w:t>
      </w:r>
      <w:r>
        <w:t xml:space="preserve">the philosophy promoted by E.F. </w:t>
      </w:r>
      <w:r w:rsidRPr="006B423C">
        <w:t xml:space="preserve">Schumacher in his famous book </w:t>
      </w:r>
      <w:r w:rsidRPr="006B423C">
        <w:rPr>
          <w:i/>
        </w:rPr>
        <w:t>Small is Beautiful</w:t>
      </w:r>
      <w:r>
        <w:t xml:space="preserve">, </w:t>
      </w:r>
      <w:r w:rsidRPr="006B423C">
        <w:t>published in the 1970s,</w:t>
      </w:r>
      <w:r>
        <w:t xml:space="preserve"> which called for ‘intermediate </w:t>
      </w:r>
      <w:r w:rsidRPr="006B423C">
        <w:t>technology’ solution</w:t>
      </w:r>
      <w:r>
        <w:t xml:space="preserve">s. Do not start with technology </w:t>
      </w:r>
      <w:r w:rsidRPr="006B423C">
        <w:t>and see what i</w:t>
      </w:r>
      <w:r>
        <w:t xml:space="preserve">t can do for people, he argued. </w:t>
      </w:r>
      <w:r w:rsidRPr="006B423C">
        <w:t>Instead, ‘find out</w:t>
      </w:r>
      <w:r>
        <w:t xml:space="preserve"> what people are doing and then </w:t>
      </w:r>
      <w:r w:rsidRPr="006B423C">
        <w:t>help them to do it be</w:t>
      </w:r>
      <w:r>
        <w:t xml:space="preserve">tter’. According to Schumacher, </w:t>
      </w:r>
      <w:r w:rsidRPr="006B423C">
        <w:t>it did not matter wh</w:t>
      </w:r>
      <w:r>
        <w:t xml:space="preserve">ether the technological answers </w:t>
      </w:r>
      <w:r w:rsidRPr="006B423C">
        <w:t>to people’s needs wer</w:t>
      </w:r>
      <w:r>
        <w:t xml:space="preserve">e simple or sophisticated. What </w:t>
      </w:r>
      <w:r w:rsidRPr="006B423C">
        <w:t>was important was</w:t>
      </w:r>
      <w:r>
        <w:t xml:space="preserve"> that solutions were long-term, </w:t>
      </w:r>
      <w:r w:rsidRPr="006B423C">
        <w:t>practical and above</w:t>
      </w:r>
      <w:r>
        <w:t xml:space="preserve"> all firmly in the hands of the </w:t>
      </w:r>
      <w:r w:rsidRPr="006B423C">
        <w:t>people who used them.</w:t>
      </w:r>
    </w:p>
    <w:p w14:paraId="2D0FD89D" w14:textId="3BCA7D25" w:rsidR="006B423C" w:rsidRPr="006B423C" w:rsidRDefault="006B423C" w:rsidP="006B423C">
      <w:pPr>
        <w:pStyle w:val="Text"/>
      </w:pPr>
      <w:r w:rsidRPr="006B423C">
        <w:t>More recently the term ‘appropriate technolog</w:t>
      </w:r>
      <w:r>
        <w:t xml:space="preserve">y’ has </w:t>
      </w:r>
      <w:r w:rsidRPr="006B423C">
        <w:t>come to mean not jus</w:t>
      </w:r>
      <w:r>
        <w:t xml:space="preserve">t technology which is suited to </w:t>
      </w:r>
      <w:r w:rsidRPr="006B423C">
        <w:t>the needs and capabilit</w:t>
      </w:r>
      <w:r>
        <w:t xml:space="preserve">ies of the user, but technology </w:t>
      </w:r>
      <w:r w:rsidRPr="006B423C">
        <w:t>that takes parti</w:t>
      </w:r>
      <w:r>
        <w:t xml:space="preserve">cular account of environmental, </w:t>
      </w:r>
      <w:r w:rsidRPr="006B423C">
        <w:t xml:space="preserve">ethical and cultural </w:t>
      </w:r>
      <w:r>
        <w:t xml:space="preserve">considerations. That is clearly </w:t>
      </w:r>
      <w:r w:rsidRPr="006B423C">
        <w:t>a much more difficult thing to achieve. O</w:t>
      </w:r>
      <w:r>
        <w:t xml:space="preserve">ften it is </w:t>
      </w:r>
      <w:r w:rsidRPr="006B423C">
        <w:t>found in rural co</w:t>
      </w:r>
      <w:r>
        <w:t xml:space="preserve">mmunities in developing or less </w:t>
      </w:r>
      <w:r w:rsidRPr="006B423C">
        <w:t>industrialised countr</w:t>
      </w:r>
      <w:r>
        <w:t xml:space="preserve">ies. For example, solar-powered </w:t>
      </w:r>
      <w:r w:rsidRPr="006B423C">
        <w:t>lamps that bring lig</w:t>
      </w:r>
      <w:r>
        <w:t xml:space="preserve">ht to areas with no electricity </w:t>
      </w:r>
      <w:r w:rsidRPr="006B423C">
        <w:t>and water purifiers</w:t>
      </w:r>
      <w:r>
        <w:t xml:space="preserve"> </w:t>
      </w:r>
      <w:proofErr w:type="gramStart"/>
      <w:r>
        <w:t>that work</w:t>
      </w:r>
      <w:proofErr w:type="gramEnd"/>
      <w:r>
        <w:t xml:space="preserve"> simply by the action </w:t>
      </w:r>
      <w:r w:rsidRPr="006B423C">
        <w:t>of sucking throug</w:t>
      </w:r>
      <w:r>
        <w:t xml:space="preserve">h a straw. But the principle of </w:t>
      </w:r>
      <w:r w:rsidRPr="006B423C">
        <w:t>appropriate te</w:t>
      </w:r>
      <w:r>
        <w:t xml:space="preserve">chnology does not only apply to </w:t>
      </w:r>
      <w:r w:rsidRPr="006B423C">
        <w:t>developing countrie</w:t>
      </w:r>
      <w:r>
        <w:t xml:space="preserve">s. It also has its place in the </w:t>
      </w:r>
      <w:r w:rsidRPr="006B423C">
        <w:t>developed world.</w:t>
      </w:r>
    </w:p>
    <w:p w14:paraId="6315F82F" w14:textId="61FCAFE1" w:rsidR="006B423C" w:rsidRPr="006B423C" w:rsidRDefault="006B423C" w:rsidP="006B423C">
      <w:pPr>
        <w:pStyle w:val="Text"/>
      </w:pPr>
      <w:r w:rsidRPr="006B423C">
        <w:t>For example,</w:t>
      </w:r>
      <w:r>
        <w:t xml:space="preserve"> a Swedish state-owned company, </w:t>
      </w:r>
      <w:proofErr w:type="spellStart"/>
      <w:r w:rsidRPr="006B423C">
        <w:t>Jernhuset</w:t>
      </w:r>
      <w:proofErr w:type="spellEnd"/>
      <w:r w:rsidRPr="006B423C">
        <w:t>, has found a way to harness the energy</w:t>
      </w:r>
      <w:r>
        <w:t xml:space="preserve"> </w:t>
      </w:r>
      <w:r w:rsidRPr="006B423C">
        <w:t>produced by the 250,000 bodies rushing through</w:t>
      </w:r>
      <w:r>
        <w:t xml:space="preserve"> </w:t>
      </w:r>
      <w:r w:rsidRPr="006B423C">
        <w:t>Stockholm’s central train station each day. The body</w:t>
      </w:r>
      <w:r>
        <w:t xml:space="preserve"> </w:t>
      </w:r>
      <w:r w:rsidRPr="006B423C">
        <w:t>heat is absorbed by the</w:t>
      </w:r>
      <w:r>
        <w:t xml:space="preserve"> building’s </w:t>
      </w:r>
      <w:r>
        <w:lastRenderedPageBreak/>
        <w:t xml:space="preserve">ventilation system, </w:t>
      </w:r>
      <w:proofErr w:type="gramStart"/>
      <w:r w:rsidRPr="006B423C">
        <w:t>then</w:t>
      </w:r>
      <w:proofErr w:type="gramEnd"/>
      <w:r w:rsidRPr="006B423C">
        <w:t xml:space="preserve"> used to warm </w:t>
      </w:r>
      <w:r>
        <w:t xml:space="preserve">up water that is pumped through </w:t>
      </w:r>
      <w:r w:rsidRPr="006B423C">
        <w:t xml:space="preserve">pipes over to the new office building nearby. It’s </w:t>
      </w:r>
      <w:r>
        <w:t xml:space="preserve">old </w:t>
      </w:r>
      <w:r w:rsidRPr="006B423C">
        <w:t>technology – a sys</w:t>
      </w:r>
      <w:r>
        <w:t xml:space="preserve">tem of pipes, water and pumps – </w:t>
      </w:r>
      <w:r w:rsidRPr="006B423C">
        <w:t>but used in a new wa</w:t>
      </w:r>
      <w:r>
        <w:t xml:space="preserve">y. It is expected to bring down </w:t>
      </w:r>
      <w:r w:rsidRPr="006B423C">
        <w:t xml:space="preserve">central </w:t>
      </w:r>
      <w:bookmarkStart w:id="0" w:name="_GoBack"/>
      <w:bookmarkEnd w:id="0"/>
      <w:r w:rsidRPr="006B423C">
        <w:t xml:space="preserve">heating costs </w:t>
      </w:r>
      <w:r>
        <w:t xml:space="preserve">in the building by up to twenty </w:t>
      </w:r>
      <w:r w:rsidRPr="006B423C">
        <w:t>per cent.</w:t>
      </w:r>
    </w:p>
    <w:p w14:paraId="312EBD02" w14:textId="49F87318" w:rsidR="006B423C" w:rsidRPr="006B423C" w:rsidRDefault="006B423C" w:rsidP="006B423C">
      <w:pPr>
        <w:pStyle w:val="Text"/>
      </w:pPr>
      <w:r w:rsidRPr="006B423C">
        <w:t>Wherever it is d</w:t>
      </w:r>
      <w:r>
        <w:t xml:space="preserve">eployed, there is no guarantee, </w:t>
      </w:r>
      <w:r w:rsidRPr="006B423C">
        <w:t>however, that so-called ‘appropriate t</w:t>
      </w:r>
      <w:r>
        <w:t xml:space="preserve">echnology’ will </w:t>
      </w:r>
      <w:r w:rsidRPr="006B423C">
        <w:t>in fact be appropriate</w:t>
      </w:r>
      <w:r>
        <w:t xml:space="preserve">. After some visiting engineers </w:t>
      </w:r>
      <w:r w:rsidRPr="006B423C">
        <w:t>observed how labou</w:t>
      </w:r>
      <w:r>
        <w:t xml:space="preserve">r-intensive and slow it was for </w:t>
      </w:r>
      <w:r w:rsidRPr="006B423C">
        <w:t>the women of a Guat</w:t>
      </w:r>
      <w:r>
        <w:t xml:space="preserve">emalan village to shell corn by </w:t>
      </w:r>
      <w:r w:rsidRPr="006B423C">
        <w:t>hand, they designe</w:t>
      </w:r>
      <w:r>
        <w:t xml:space="preserve">d a simple mechanical device to </w:t>
      </w:r>
      <w:r w:rsidRPr="006B423C">
        <w:t>do the job more quickly. The new de</w:t>
      </w:r>
      <w:r>
        <w:t xml:space="preserve">vice certainly </w:t>
      </w:r>
      <w:r w:rsidRPr="006B423C">
        <w:t xml:space="preserve">saved time, </w:t>
      </w:r>
      <w:r>
        <w:t xml:space="preserve">but after a few weeks the women </w:t>
      </w:r>
      <w:r w:rsidRPr="006B423C">
        <w:t xml:space="preserve">returned to the </w:t>
      </w:r>
      <w:r>
        <w:t xml:space="preserve">old manual method. Why? Because </w:t>
      </w:r>
      <w:r w:rsidRPr="006B423C">
        <w:t>they valued the ti</w:t>
      </w:r>
      <w:r>
        <w:t xml:space="preserve">me they spent hand-shelling: it </w:t>
      </w:r>
      <w:r w:rsidRPr="006B423C">
        <w:t>enabled them to c</w:t>
      </w:r>
      <w:r>
        <w:t xml:space="preserve">hat and exchange news with each </w:t>
      </w:r>
      <w:r w:rsidRPr="006B423C">
        <w:t>other.</w:t>
      </w:r>
    </w:p>
    <w:p w14:paraId="41050C41" w14:textId="5ED7A41C" w:rsidR="006B423C" w:rsidRPr="006B423C" w:rsidRDefault="006B423C" w:rsidP="006B423C">
      <w:pPr>
        <w:pStyle w:val="Text"/>
      </w:pPr>
      <w:r w:rsidRPr="006B423C">
        <w:t>In another case, in Malawi, a local entrepr</w:t>
      </w:r>
      <w:r>
        <w:t xml:space="preserve">eneur was </w:t>
      </w:r>
      <w:r w:rsidRPr="006B423C">
        <w:t>encouraged to manufacture super-efficient wood</w:t>
      </w:r>
      <w:r>
        <w:t xml:space="preserve">-burning </w:t>
      </w:r>
      <w:r w:rsidRPr="006B423C">
        <w:t>stoves under lice</w:t>
      </w:r>
      <w:r>
        <w:t xml:space="preserve">nce to sell to local villagers. </w:t>
      </w:r>
      <w:r w:rsidRPr="006B423C">
        <w:t>Burning wood in a tr</w:t>
      </w:r>
      <w:r>
        <w:t xml:space="preserve">aditional open fire, which is a </w:t>
      </w:r>
      <w:r w:rsidRPr="006B423C">
        <w:t>common method of</w:t>
      </w:r>
      <w:r>
        <w:t xml:space="preserve"> cooking food in the developing </w:t>
      </w:r>
      <w:r w:rsidRPr="006B423C">
        <w:t>world, is responsible for 10–20% of all global CO</w:t>
      </w:r>
      <w:r>
        <w:t xml:space="preserve">2 </w:t>
      </w:r>
      <w:r w:rsidRPr="006B423C">
        <w:t>emissions, so this se</w:t>
      </w:r>
      <w:r>
        <w:t xml:space="preserve">emed to be an excellent scheme. </w:t>
      </w:r>
      <w:r w:rsidRPr="006B423C">
        <w:t>However the local</w:t>
      </w:r>
      <w:r>
        <w:t xml:space="preserve"> entrepreneur was so successful </w:t>
      </w:r>
      <w:r w:rsidRPr="006B423C">
        <w:t>that he went out a</w:t>
      </w:r>
      <w:r>
        <w:t xml:space="preserve">nd bought himself a whole fleet </w:t>
      </w:r>
      <w:r w:rsidRPr="006B423C">
        <w:t>of gas-guzzling cars. ‘We haven’t worked out the CO</w:t>
      </w:r>
      <w:r>
        <w:t xml:space="preserve">2 </w:t>
      </w:r>
      <w:r w:rsidRPr="006B423C">
        <w:t>implications of that yet,’ sa</w:t>
      </w:r>
      <w:r>
        <w:t xml:space="preserve">id a spokesman from the </w:t>
      </w:r>
      <w:r w:rsidRPr="006B423C">
        <w:t>organisation that promoted the scheme.</w:t>
      </w:r>
    </w:p>
    <w:p w14:paraId="06AAA05B" w14:textId="4C5CF15F" w:rsidR="00AB2544" w:rsidRPr="00AB2544" w:rsidRDefault="00CB634D" w:rsidP="009100A6">
      <w:pPr>
        <w:pStyle w:val="Text"/>
      </w:pPr>
      <w:r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24A4A095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6B423C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A345D9-816A-490E-B7D2-CC9CC082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2012-11-10T10:39:00Z</dcterms:created>
  <dcterms:modified xsi:type="dcterms:W3CDTF">2012-11-10T10:39:00Z</dcterms:modified>
</cp:coreProperties>
</file>