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71E4D36" w:rsidR="00ED18DE" w:rsidRPr="000B091F" w:rsidRDefault="0094165B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7E3051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19 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71E4D36" w:rsidR="00ED18DE" w:rsidRPr="000B091F" w:rsidRDefault="0094165B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7E3051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19 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53A9A358" w:rsidR="00ED18DE" w:rsidRPr="00E74F25" w:rsidRDefault="00124352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53A9A358" w:rsidR="00ED18DE" w:rsidRPr="00E74F25" w:rsidRDefault="00124352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bookmarkStart w:id="1" w:name="_GoBack"/>
                      <w:bookmarkEnd w:id="1"/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299E108" w:rsidR="00F45317" w:rsidRPr="00F45317" w:rsidRDefault="0094165B" w:rsidP="00F45317">
      <w:pPr>
        <w:pStyle w:val="Textheading"/>
      </w:pPr>
      <w:r>
        <w:t>Immigration</w:t>
      </w:r>
    </w:p>
    <w:p w14:paraId="6F2093C8" w14:textId="77777777" w:rsidR="0094165B" w:rsidRPr="0094165B" w:rsidRDefault="0094165B" w:rsidP="0094165B">
      <w:pPr>
        <w:pStyle w:val="Text"/>
        <w:rPr>
          <w:b/>
        </w:rPr>
      </w:pPr>
      <w:r w:rsidRPr="0094165B">
        <w:rPr>
          <w:b/>
        </w:rPr>
        <w:t>Part 1</w:t>
      </w:r>
    </w:p>
    <w:p w14:paraId="319AD7DE" w14:textId="41D18188" w:rsidR="0094165B" w:rsidRPr="0094165B" w:rsidRDefault="0094165B" w:rsidP="0094165B">
      <w:pPr>
        <w:pStyle w:val="Text"/>
      </w:pPr>
      <w:proofErr w:type="gramStart"/>
      <w:r w:rsidRPr="0094165B">
        <w:rPr>
          <w:b/>
        </w:rPr>
        <w:t>00.03–00.23</w:t>
      </w:r>
      <w:r w:rsidRPr="0094165B">
        <w:t xml:space="preserve"> Every day, a mas</w:t>
      </w:r>
      <w:r>
        <w:t xml:space="preserve">sive number of aeroplanes, cars </w:t>
      </w:r>
      <w:r w:rsidRPr="0094165B">
        <w:t>and ships cross America’s bord</w:t>
      </w:r>
      <w:r>
        <w:t xml:space="preserve">ers, bringing people from other </w:t>
      </w:r>
      <w:r w:rsidRPr="0094165B">
        <w:t>lands.</w:t>
      </w:r>
      <w:proofErr w:type="gramEnd"/>
    </w:p>
    <w:p w14:paraId="540BA79B" w14:textId="4B244F1D" w:rsidR="0094165B" w:rsidRPr="0094165B" w:rsidRDefault="0094165B" w:rsidP="0094165B">
      <w:pPr>
        <w:pStyle w:val="Text"/>
      </w:pPr>
      <w:r w:rsidRPr="0094165B">
        <w:t>Some 430 million passengers ar</w:t>
      </w:r>
      <w:r>
        <w:t xml:space="preserve">rived in 2004 alone, and as has </w:t>
      </w:r>
      <w:r w:rsidRPr="0094165B">
        <w:t>been the case for centuries, many of the people who c</w:t>
      </w:r>
      <w:r>
        <w:t xml:space="preserve">ome to the </w:t>
      </w:r>
      <w:r w:rsidRPr="0094165B">
        <w:t>United States end up staying.</w:t>
      </w:r>
    </w:p>
    <w:p w14:paraId="6FA5859C" w14:textId="3326C3BF" w:rsidR="0094165B" w:rsidRPr="0094165B" w:rsidRDefault="0094165B" w:rsidP="0094165B">
      <w:pPr>
        <w:pStyle w:val="Text"/>
      </w:pPr>
      <w:r w:rsidRPr="0094165B">
        <w:rPr>
          <w:b/>
        </w:rPr>
        <w:t xml:space="preserve">00.24–00.41 </w:t>
      </w:r>
      <w:proofErr w:type="spellStart"/>
      <w:r w:rsidRPr="0094165B">
        <w:rPr>
          <w:b/>
        </w:rPr>
        <w:t>Lavinia</w:t>
      </w:r>
      <w:proofErr w:type="spellEnd"/>
      <w:r w:rsidRPr="0094165B">
        <w:rPr>
          <w:b/>
        </w:rPr>
        <w:t xml:space="preserve"> Limon</w:t>
      </w:r>
      <w:r w:rsidRPr="0094165B">
        <w:t xml:space="preserve"> </w:t>
      </w:r>
      <w:r>
        <w:t xml:space="preserve">America is by its nature more </w:t>
      </w:r>
      <w:r w:rsidRPr="0094165B">
        <w:t>diverse, more welcoming to i</w:t>
      </w:r>
      <w:r>
        <w:t xml:space="preserve">mmigrants, less discrimination, </w:t>
      </w:r>
      <w:r w:rsidRPr="0094165B">
        <w:t>more opportunities for their chi</w:t>
      </w:r>
      <w:r>
        <w:t xml:space="preserve">ldren. They choose to come here </w:t>
      </w:r>
      <w:r w:rsidRPr="0094165B">
        <w:t>and I think, you know, not only hav</w:t>
      </w:r>
      <w:r>
        <w:t xml:space="preserve">e we by policy had more </w:t>
      </w:r>
      <w:r w:rsidRPr="0094165B">
        <w:t>immigration, but by our very</w:t>
      </w:r>
      <w:r>
        <w:t xml:space="preserve"> nature we’re more welcoming to </w:t>
      </w:r>
      <w:r w:rsidRPr="0094165B">
        <w:t>people.</w:t>
      </w:r>
    </w:p>
    <w:p w14:paraId="1AEF7005" w14:textId="6A1898DF" w:rsidR="0094165B" w:rsidRPr="0094165B" w:rsidRDefault="0094165B" w:rsidP="0094165B">
      <w:pPr>
        <w:pStyle w:val="Text"/>
      </w:pPr>
      <w:r w:rsidRPr="0094165B">
        <w:rPr>
          <w:b/>
        </w:rPr>
        <w:t>00.42–01.07</w:t>
      </w:r>
      <w:r w:rsidRPr="0094165B">
        <w:t xml:space="preserve"> Great w</w:t>
      </w:r>
      <w:r>
        <w:t xml:space="preserve">aves of immigration have broken </w:t>
      </w:r>
      <w:r w:rsidRPr="0094165B">
        <w:t xml:space="preserve">on American shores since the </w:t>
      </w:r>
      <w:r>
        <w:t xml:space="preserve">early part of the 19th century. </w:t>
      </w:r>
      <w:r w:rsidRPr="0094165B">
        <w:t>Fleeing economic and political hardships, many milli</w:t>
      </w:r>
      <w:r>
        <w:t xml:space="preserve">ons left </w:t>
      </w:r>
      <w:r w:rsidRPr="0094165B">
        <w:t>their homelands</w:t>
      </w:r>
      <w:bookmarkStart w:id="0" w:name="_GoBack"/>
      <w:bookmarkEnd w:id="0"/>
      <w:r w:rsidRPr="0094165B">
        <w:t xml:space="preserve"> in Europe and Asia in search of a better life.</w:t>
      </w:r>
    </w:p>
    <w:p w14:paraId="7F1EE679" w14:textId="7F3C763C" w:rsidR="0094165B" w:rsidRPr="0094165B" w:rsidRDefault="0094165B" w:rsidP="0094165B">
      <w:pPr>
        <w:pStyle w:val="Text"/>
      </w:pPr>
      <w:r w:rsidRPr="0094165B">
        <w:t>Europeans including Irish, German</w:t>
      </w:r>
      <w:r>
        <w:t xml:space="preserve">s, Italians and others, settled </w:t>
      </w:r>
      <w:r w:rsidRPr="0094165B">
        <w:t>in the eastern half of the Unit</w:t>
      </w:r>
      <w:r>
        <w:t xml:space="preserve">ed States. Immigrants from Asia </w:t>
      </w:r>
      <w:r w:rsidRPr="0094165B">
        <w:t>and from Mexico tended to settle in the west and southwest.</w:t>
      </w:r>
    </w:p>
    <w:p w14:paraId="3B23DAB6" w14:textId="511CABF1" w:rsidR="0094165B" w:rsidRPr="0094165B" w:rsidRDefault="0094165B" w:rsidP="0094165B">
      <w:pPr>
        <w:pStyle w:val="Text"/>
      </w:pPr>
      <w:r w:rsidRPr="0094165B">
        <w:rPr>
          <w:b/>
        </w:rPr>
        <w:t>01.08–01.45</w:t>
      </w:r>
      <w:r w:rsidRPr="0094165B">
        <w:t xml:space="preserve"> During the per</w:t>
      </w:r>
      <w:r w:rsidR="00442CFB">
        <w:t xml:space="preserve">iod </w:t>
      </w:r>
      <w:proofErr w:type="gramStart"/>
      <w:r w:rsidR="00442CFB">
        <w:t xml:space="preserve">between </w:t>
      </w:r>
      <w:r>
        <w:t>1892 to 1924,</w:t>
      </w:r>
      <w:proofErr w:type="gramEnd"/>
      <w:r>
        <w:t xml:space="preserve"> Ellis </w:t>
      </w:r>
      <w:r w:rsidRPr="0094165B">
        <w:t>Island in New York harbour open</w:t>
      </w:r>
      <w:r>
        <w:t xml:space="preserve">ed its doors to some 17 million </w:t>
      </w:r>
      <w:r w:rsidRPr="0094165B">
        <w:t xml:space="preserve">immigrants. In 1907 alone, </w:t>
      </w:r>
      <w:r>
        <w:t xml:space="preserve">as many as 11,000 people flowed </w:t>
      </w:r>
      <w:r w:rsidRPr="0094165B">
        <w:t>through its Great Hall on a sin</w:t>
      </w:r>
      <w:r>
        <w:t xml:space="preserve">gle day. And today, four out of </w:t>
      </w:r>
      <w:r w:rsidRPr="0094165B">
        <w:t>every ten Americans can trace part o</w:t>
      </w:r>
      <w:r>
        <w:t xml:space="preserve">f their family history directly </w:t>
      </w:r>
      <w:r w:rsidRPr="0094165B">
        <w:t>back to this one point of entry.</w:t>
      </w:r>
    </w:p>
    <w:p w14:paraId="7A8834E6" w14:textId="61029807" w:rsidR="0094165B" w:rsidRPr="0094165B" w:rsidRDefault="0094165B" w:rsidP="0094165B">
      <w:pPr>
        <w:pStyle w:val="Text"/>
      </w:pPr>
      <w:r w:rsidRPr="0094165B">
        <w:t>Virtually all of these immigrant</w:t>
      </w:r>
      <w:r>
        <w:t xml:space="preserve">s faced hardships. Many of them </w:t>
      </w:r>
      <w:r w:rsidRPr="0094165B">
        <w:t>settled on the Lower East side of Manhattan.</w:t>
      </w:r>
    </w:p>
    <w:p w14:paraId="12A11EAE" w14:textId="41FA295E" w:rsidR="0094165B" w:rsidRPr="0094165B" w:rsidRDefault="0094165B" w:rsidP="0094165B">
      <w:pPr>
        <w:pStyle w:val="Text"/>
      </w:pPr>
      <w:r w:rsidRPr="0094165B">
        <w:t>The Tenement Museum shows how harsh their living condit</w:t>
      </w:r>
      <w:r>
        <w:t xml:space="preserve">ions </w:t>
      </w:r>
      <w:r w:rsidRPr="0094165B">
        <w:t>could be.</w:t>
      </w:r>
    </w:p>
    <w:p w14:paraId="3F56D876" w14:textId="373C8F1B" w:rsidR="0094165B" w:rsidRPr="0094165B" w:rsidRDefault="0094165B" w:rsidP="0094165B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210877" wp14:editId="28098C61">
                <wp:simplePos x="0" y="0"/>
                <wp:positionH relativeFrom="margin">
                  <wp:posOffset>-955675</wp:posOffset>
                </wp:positionH>
                <wp:positionV relativeFrom="topMargin">
                  <wp:posOffset>434975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2636E6" w14:textId="77777777" w:rsidR="0094165B" w:rsidRPr="009212BD" w:rsidRDefault="0094165B" w:rsidP="0094165B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5.25pt;margin-top:34.25pt;width:2in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Cft6f63wAAAAsBAAAPAAAAZHJz&#10;L2Rvd25yZXYueG1sTI/BbsIwDIbvk/YOkSftBimUZqg0RWjSxGHaYWwPYJqsLTRO1wQobz9zGifb&#10;8qffn4v16DpxtkNoPWmYTRMQlipvWqo1fH+9TZYgQkQy2HmyGq42wLp8fCgwN/5Cn/a8i7XgEAo5&#10;amhi7HMpQ9VYh2Hqe0u8+/GDw8jjUEsz4IXDXSfnSaKkw5b4QoO9fW1sddydnIb5x2+abjfvuD00&#10;qNJjtiB5XWj9/DRuViCiHeM/DDd9VoeSnfb+RCaITsNkliUZsxrUkuuNSF+42XO8UhnIspD3P5R/&#10;AAAA//8DAFBLAQItABQABgAIAAAAIQC2gziS/gAAAOEBAAATAAAAAAAAAAAAAAAAAAAAAABbQ29u&#10;dGVudF9UeXBlc10ueG1sUEsBAi0AFAAGAAgAAAAhADj9If/WAAAAlAEAAAsAAAAAAAAAAAAAAAAA&#10;LwEAAF9yZWxzLy5yZWxzUEsBAi0AFAAGAAgAAAAhAHKJRqekAgAApgUAAA4AAAAAAAAAAAAAAAAA&#10;LgIAAGRycy9lMm9Eb2MueG1sUEsBAi0AFAAGAAgAAAAhAJ+3p/rfAAAACwEAAA8AAAAAAAAAAAAA&#10;AAAA/gQAAGRycy9kb3ducmV2LnhtbFBLBQYAAAAABAAEAPMAAAAKBgAAAAA=&#10;" fillcolor="#ffd300" stroked="f" strokeweight="2pt">
                <v:textbox inset=",14.4pt">
                  <w:txbxContent>
                    <w:p w14:paraId="5F2636E6" w14:textId="77777777" w:rsidR="0094165B" w:rsidRPr="009212BD" w:rsidRDefault="0094165B" w:rsidP="0094165B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proofErr w:type="gramStart"/>
      <w:r w:rsidRPr="0094165B">
        <w:rPr>
          <w:b/>
        </w:rPr>
        <w:t>01.46–02.11 Philip Cohen</w:t>
      </w:r>
      <w:r w:rsidRPr="0094165B">
        <w:t xml:space="preserve"> It</w:t>
      </w:r>
      <w:proofErr w:type="gramEnd"/>
      <w:r w:rsidRPr="0094165B">
        <w:t xml:space="preserve"> was pretty much just three</w:t>
      </w:r>
      <w:r>
        <w:t xml:space="preserve"> </w:t>
      </w:r>
      <w:r w:rsidRPr="0094165B">
        <w:t>rooms, 325 square feet, partitione</w:t>
      </w:r>
      <w:r>
        <w:t xml:space="preserve">d into three rooms. You had the </w:t>
      </w:r>
      <w:r w:rsidRPr="0094165B">
        <w:t>front room, which was the only r</w:t>
      </w:r>
      <w:r>
        <w:t xml:space="preserve">oom with direct access to light </w:t>
      </w:r>
      <w:r w:rsidRPr="0094165B">
        <w:t>and air. The centre room was typically the kitchen. An</w:t>
      </w:r>
      <w:r>
        <w:t xml:space="preserve">d then you </w:t>
      </w:r>
      <w:r w:rsidRPr="0094165B">
        <w:t>had a smaller room in the back,</w:t>
      </w:r>
      <w:r>
        <w:t xml:space="preserve"> which was typically, you know, </w:t>
      </w:r>
      <w:r w:rsidRPr="0094165B">
        <w:t xml:space="preserve">from our records of </w:t>
      </w:r>
      <w:proofErr w:type="gramStart"/>
      <w:r w:rsidRPr="0094165B">
        <w:t>this buildi</w:t>
      </w:r>
      <w:r w:rsidR="007E3051">
        <w:t xml:space="preserve">ng, </w:t>
      </w:r>
      <w:r>
        <w:t>families</w:t>
      </w:r>
      <w:proofErr w:type="gramEnd"/>
      <w:r>
        <w:t xml:space="preserve"> as large as eleven </w:t>
      </w:r>
      <w:r w:rsidRPr="0094165B">
        <w:t>people living. So, you know, whe</w:t>
      </w:r>
      <w:r>
        <w:t xml:space="preserve">n night fell, every room became </w:t>
      </w:r>
      <w:r w:rsidRPr="0094165B">
        <w:t>a bedroom.</w:t>
      </w:r>
    </w:p>
    <w:p w14:paraId="4D07E1D2" w14:textId="3943FDF0" w:rsidR="0094165B" w:rsidRPr="0094165B" w:rsidRDefault="0094165B" w:rsidP="0094165B">
      <w:pPr>
        <w:pStyle w:val="Text"/>
      </w:pPr>
      <w:r w:rsidRPr="0094165B">
        <w:rPr>
          <w:b/>
        </w:rPr>
        <w:t>02.12–02.30</w:t>
      </w:r>
      <w:r w:rsidRPr="0094165B">
        <w:t xml:space="preserve"> Meanwhile, on the west coast, im</w:t>
      </w:r>
      <w:r>
        <w:t xml:space="preserve">migrants </w:t>
      </w:r>
      <w:r w:rsidRPr="0094165B">
        <w:t xml:space="preserve">passed through a point </w:t>
      </w:r>
      <w:r>
        <w:t xml:space="preserve">of entry called Angel Island in </w:t>
      </w:r>
      <w:r w:rsidRPr="0094165B">
        <w:t>California’s San Francisco Bay.</w:t>
      </w:r>
      <w:r>
        <w:t xml:space="preserve"> Here, they had to contend with </w:t>
      </w:r>
      <w:r w:rsidRPr="0094165B">
        <w:t>immigration laws that were especially strict for Asians.</w:t>
      </w:r>
    </w:p>
    <w:p w14:paraId="387AB415" w14:textId="256B64F9" w:rsidR="0094165B" w:rsidRPr="0094165B" w:rsidRDefault="0094165B" w:rsidP="0094165B">
      <w:pPr>
        <w:pStyle w:val="Text"/>
      </w:pPr>
      <w:r w:rsidRPr="0094165B">
        <w:t>But despite the conditions, immigr</w:t>
      </w:r>
      <w:r>
        <w:t xml:space="preserve">ants continued to arrive by the </w:t>
      </w:r>
      <w:r w:rsidRPr="0094165B">
        <w:t>thousands.</w:t>
      </w:r>
    </w:p>
    <w:p w14:paraId="565B6B09" w14:textId="77777777" w:rsidR="0094165B" w:rsidRPr="0094165B" w:rsidRDefault="0094165B" w:rsidP="0094165B">
      <w:pPr>
        <w:pStyle w:val="Text"/>
        <w:rPr>
          <w:b/>
        </w:rPr>
      </w:pPr>
      <w:r w:rsidRPr="0094165B">
        <w:rPr>
          <w:b/>
        </w:rPr>
        <w:t>Part 2</w:t>
      </w:r>
    </w:p>
    <w:p w14:paraId="2C55050D" w14:textId="4A110B0F" w:rsidR="0094165B" w:rsidRPr="0094165B" w:rsidRDefault="0094165B" w:rsidP="0094165B">
      <w:pPr>
        <w:pStyle w:val="Text"/>
      </w:pPr>
      <w:r w:rsidRPr="0094165B">
        <w:rPr>
          <w:b/>
        </w:rPr>
        <w:t>02.31–02.48</w:t>
      </w:r>
      <w:r w:rsidRPr="0094165B">
        <w:t xml:space="preserve"> The United Stat</w:t>
      </w:r>
      <w:r>
        <w:t xml:space="preserve">es remains open to new settlers </w:t>
      </w:r>
      <w:r w:rsidRPr="0094165B">
        <w:t>today with about a million new legal immigrants each year.</w:t>
      </w:r>
    </w:p>
    <w:p w14:paraId="10EB90A7" w14:textId="719A9CDE" w:rsidR="0094165B" w:rsidRPr="0094165B" w:rsidRDefault="0094165B" w:rsidP="0094165B">
      <w:pPr>
        <w:pStyle w:val="Text"/>
      </w:pPr>
      <w:r w:rsidRPr="0094165B">
        <w:t>A large number of immigran</w:t>
      </w:r>
      <w:r>
        <w:t xml:space="preserve">ts also enter the United States </w:t>
      </w:r>
      <w:r w:rsidRPr="0094165B">
        <w:t>illegally. This situation present</w:t>
      </w:r>
      <w:r>
        <w:t xml:space="preserve">s a challenge to the nation and </w:t>
      </w:r>
      <w:r w:rsidRPr="0094165B">
        <w:t>especially for states on the US–Mexico border.</w:t>
      </w:r>
    </w:p>
    <w:p w14:paraId="1A50EB58" w14:textId="2FE4E46A" w:rsidR="0094165B" w:rsidRPr="0094165B" w:rsidRDefault="0094165B" w:rsidP="0094165B">
      <w:pPr>
        <w:pStyle w:val="Text"/>
      </w:pPr>
      <w:r w:rsidRPr="0094165B">
        <w:rPr>
          <w:b/>
        </w:rPr>
        <w:t>02.48–03.12</w:t>
      </w:r>
      <w:r w:rsidRPr="0094165B">
        <w:t xml:space="preserve"> </w:t>
      </w:r>
      <w:proofErr w:type="gramStart"/>
      <w:r w:rsidRPr="0094165B">
        <w:t>Despite</w:t>
      </w:r>
      <w:proofErr w:type="gramEnd"/>
      <w:r w:rsidRPr="0094165B">
        <w:t xml:space="preserve"> these cha</w:t>
      </w:r>
      <w:r>
        <w:t xml:space="preserve">llenges, America’s long history </w:t>
      </w:r>
      <w:r w:rsidRPr="0094165B">
        <w:t>of immigration has clearly streng</w:t>
      </w:r>
      <w:r>
        <w:t xml:space="preserve">thened the nation. Foreign-born </w:t>
      </w:r>
      <w:r w:rsidRPr="0094165B">
        <w:t>citizens have brought with them</w:t>
      </w:r>
      <w:r>
        <w:t xml:space="preserve"> education, technical skills, a </w:t>
      </w:r>
      <w:r w:rsidRPr="0094165B">
        <w:t>great desire to work and succ</w:t>
      </w:r>
      <w:r>
        <w:t xml:space="preserve">eed and personal connections to </w:t>
      </w:r>
      <w:r w:rsidRPr="0094165B">
        <w:t>other countries. One reason the U</w:t>
      </w:r>
      <w:r>
        <w:t xml:space="preserve">nited States is such a dominant </w:t>
      </w:r>
      <w:r w:rsidRPr="0094165B">
        <w:t>power in the world economy is th</w:t>
      </w:r>
      <w:r>
        <w:t xml:space="preserve">at it has an ever-growing force </w:t>
      </w:r>
      <w:r w:rsidRPr="0094165B">
        <w:t>of immigrant labourers and professionals.</w:t>
      </w:r>
    </w:p>
    <w:p w14:paraId="1659E4BA" w14:textId="3DD00667" w:rsidR="0094165B" w:rsidRPr="0094165B" w:rsidRDefault="0094165B" w:rsidP="0094165B">
      <w:pPr>
        <w:pStyle w:val="Text"/>
      </w:pPr>
      <w:r w:rsidRPr="0094165B">
        <w:rPr>
          <w:b/>
        </w:rPr>
        <w:t xml:space="preserve">03.13–03.18 </w:t>
      </w:r>
      <w:proofErr w:type="spellStart"/>
      <w:r w:rsidRPr="0094165B">
        <w:rPr>
          <w:b/>
        </w:rPr>
        <w:t>Lavinia</w:t>
      </w:r>
      <w:proofErr w:type="spellEnd"/>
      <w:r w:rsidRPr="0094165B">
        <w:rPr>
          <w:b/>
        </w:rPr>
        <w:t xml:space="preserve"> Limon</w:t>
      </w:r>
      <w:r w:rsidRPr="0094165B">
        <w:t xml:space="preserve"> </w:t>
      </w:r>
      <w:proofErr w:type="gramStart"/>
      <w:r w:rsidRPr="0094165B">
        <w:t>We’</w:t>
      </w:r>
      <w:r>
        <w:t>re</w:t>
      </w:r>
      <w:proofErr w:type="gramEnd"/>
      <w:r>
        <w:t xml:space="preserve"> in a much better </w:t>
      </w:r>
      <w:r w:rsidRPr="0094165B">
        <w:t>position because we have maintained our immigration flows.</w:t>
      </w:r>
    </w:p>
    <w:p w14:paraId="0D82804B" w14:textId="3F767A46" w:rsidR="0094165B" w:rsidRPr="0094165B" w:rsidRDefault="0094165B" w:rsidP="0094165B">
      <w:pPr>
        <w:pStyle w:val="Text"/>
      </w:pPr>
      <w:r w:rsidRPr="0094165B">
        <w:rPr>
          <w:b/>
        </w:rPr>
        <w:t>03.19–03.37</w:t>
      </w:r>
      <w:r w:rsidRPr="0094165B">
        <w:t xml:space="preserve"> More than two hundred years of immigration</w:t>
      </w:r>
      <w:r>
        <w:t xml:space="preserve"> </w:t>
      </w:r>
      <w:r w:rsidRPr="0094165B">
        <w:t>to the United States has show</w:t>
      </w:r>
      <w:r>
        <w:t xml:space="preserve">n that even immigrants who keep </w:t>
      </w:r>
      <w:r w:rsidRPr="0094165B">
        <w:t>their language, their way of dress and their own customs often</w:t>
      </w:r>
      <w:r>
        <w:t xml:space="preserve"> </w:t>
      </w:r>
      <w:r w:rsidRPr="0094165B">
        <w:t xml:space="preserve">share very similar values to </w:t>
      </w:r>
      <w:r>
        <w:t xml:space="preserve">the people already living here. </w:t>
      </w:r>
      <w:r w:rsidRPr="0094165B">
        <w:t>Values that will eventually he</w:t>
      </w:r>
      <w:r>
        <w:t xml:space="preserve">lp make them successful members </w:t>
      </w:r>
      <w:r w:rsidRPr="0094165B">
        <w:t>of American society.</w:t>
      </w:r>
    </w:p>
    <w:p w14:paraId="3688187E" w14:textId="45FD75DA" w:rsidR="0094165B" w:rsidRPr="0094165B" w:rsidRDefault="0094165B" w:rsidP="0094165B">
      <w:pPr>
        <w:pStyle w:val="Text"/>
      </w:pPr>
      <w:r w:rsidRPr="0094165B">
        <w:rPr>
          <w:b/>
        </w:rPr>
        <w:lastRenderedPageBreak/>
        <w:t xml:space="preserve">03.38–03.58 </w:t>
      </w:r>
      <w:proofErr w:type="spellStart"/>
      <w:r w:rsidRPr="0094165B">
        <w:rPr>
          <w:b/>
        </w:rPr>
        <w:t>Lavinia</w:t>
      </w:r>
      <w:proofErr w:type="spellEnd"/>
      <w:r w:rsidRPr="0094165B">
        <w:rPr>
          <w:b/>
        </w:rPr>
        <w:t xml:space="preserve"> Limon</w:t>
      </w:r>
      <w:r w:rsidRPr="0094165B">
        <w:t xml:space="preserve"> </w:t>
      </w:r>
      <w:r>
        <w:t xml:space="preserve">The immigrants who come </w:t>
      </w:r>
      <w:r w:rsidRPr="0094165B">
        <w:t xml:space="preserve">here, they have chosen. They </w:t>
      </w:r>
      <w:r>
        <w:t xml:space="preserve">have made an incredible leap to </w:t>
      </w:r>
      <w:r w:rsidRPr="0094165B">
        <w:t>leave everything they know, everything that gives them self</w:t>
      </w:r>
      <w:r>
        <w:t xml:space="preserve">-identity </w:t>
      </w:r>
      <w:r w:rsidRPr="0094165B">
        <w:t xml:space="preserve">and self-respect to </w:t>
      </w:r>
      <w:r>
        <w:t xml:space="preserve">come here. And they have bought </w:t>
      </w:r>
      <w:r w:rsidRPr="0094165B">
        <w:t>into, they, you know, believe in American independence, freedom</w:t>
      </w:r>
      <w:r>
        <w:t xml:space="preserve"> </w:t>
      </w:r>
      <w:r w:rsidRPr="0094165B">
        <w:t>and democracy.</w:t>
      </w:r>
    </w:p>
    <w:p w14:paraId="2B7A1896" w14:textId="5FF4F6B7" w:rsidR="00CF3A4B" w:rsidRPr="002D1486" w:rsidRDefault="00550716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DB4701" wp14:editId="552A6F64">
                <wp:simplePos x="0" y="0"/>
                <wp:positionH relativeFrom="margin">
                  <wp:posOffset>-948690</wp:posOffset>
                </wp:positionH>
                <wp:positionV relativeFrom="topMargin">
                  <wp:posOffset>580390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C19C5" w14:textId="77777777" w:rsidR="00550716" w:rsidRPr="009212BD" w:rsidRDefault="00550716" w:rsidP="0055071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pt;margin-top:45.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DCb9bDfAAAACwEAAA8AAABk&#10;cnMvZG93bnJldi54bWxMj8FuwjAMhu+T9g6RJ+0GaWlXldIUoUkTh2mHsT2AaULb0ThdE6C8/cxp&#10;nCzr//X5c7mebC/OZvSdIwXxPAJhqHa6o0bB99fbLAfhA5LG3pFRcDUe1tXjQ4mFdhf6NOddaARD&#10;yBeooA1hKKT0dWss+rkbDHF2cKPFwOvYSD3iheG2l4soyqTFjvhCi4N5bU193J2sgsXHb5JsN++4&#10;/WkxS44vKclrqtTz07RZgQhmCv9luOmzOlTstHcn0l70CmZxuky5q2AZ87w1kjwDsWd8zomsSnn/&#10;Q/UH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MJv1sN8AAAALAQAADwAAAAAAAAAA&#10;AAAAAAAABQAAZHJzL2Rvd25yZXYueG1sUEsFBgAAAAAEAAQA8wAAAAwGAAAAAA==&#10;" fillcolor="#ffd300" stroked="f" strokeweight="2pt">
                <v:textbox inset=",14.4pt">
                  <w:txbxContent>
                    <w:p w14:paraId="193C19C5" w14:textId="77777777" w:rsidR="00550716" w:rsidRPr="009212BD" w:rsidRDefault="00550716" w:rsidP="0055071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24352"/>
    <w:rsid w:val="001442D1"/>
    <w:rsid w:val="001C769A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42CFB"/>
    <w:rsid w:val="004A507B"/>
    <w:rsid w:val="005026C4"/>
    <w:rsid w:val="00550716"/>
    <w:rsid w:val="005700BD"/>
    <w:rsid w:val="005D7E4F"/>
    <w:rsid w:val="00603557"/>
    <w:rsid w:val="00634037"/>
    <w:rsid w:val="006B17AA"/>
    <w:rsid w:val="006F0149"/>
    <w:rsid w:val="00723C47"/>
    <w:rsid w:val="00742A07"/>
    <w:rsid w:val="007963BE"/>
    <w:rsid w:val="007C424D"/>
    <w:rsid w:val="007E3051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4165B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C130AF"/>
    <w:rsid w:val="00C66413"/>
    <w:rsid w:val="00C66F89"/>
    <w:rsid w:val="00CE76EF"/>
    <w:rsid w:val="00CF3A4B"/>
    <w:rsid w:val="00D64C0B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7CEBC1-C945-403C-8DEA-B076626D3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Diane</cp:lastModifiedBy>
  <cp:revision>5</cp:revision>
  <dcterms:created xsi:type="dcterms:W3CDTF">2012-11-09T17:24:00Z</dcterms:created>
  <dcterms:modified xsi:type="dcterms:W3CDTF">2012-11-13T15:13:00Z</dcterms:modified>
</cp:coreProperties>
</file>